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BCDC" w14:textId="77777777" w:rsidR="00C7320E" w:rsidRPr="00CA5980" w:rsidRDefault="00EF7AC5" w:rsidP="00C7320E">
      <w:pPr>
        <w:pStyle w:val="Title"/>
        <w:rPr>
          <w:rFonts w:ascii="Times New Roman" w:hAnsi="Times New Roman"/>
          <w:sz w:val="22"/>
          <w:szCs w:val="22"/>
        </w:rPr>
      </w:pPr>
      <w:r w:rsidRPr="00CA5980">
        <w:rPr>
          <w:rFonts w:ascii="Times New Roman" w:hAnsi="Times New Roman"/>
          <w:noProof/>
          <w:sz w:val="20"/>
        </w:rPr>
        <w:drawing>
          <wp:inline distT="0" distB="0" distL="0" distR="0" wp14:anchorId="0D7D6929" wp14:editId="1F38113B">
            <wp:extent cx="1186180" cy="676910"/>
            <wp:effectExtent l="0" t="0" r="0" b="0"/>
            <wp:docPr id="1" name="Picture 1" descr="BPI Outdoors Logo 201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I Outdoors Logo 2012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676910"/>
                    </a:xfrm>
                    <a:prstGeom prst="rect">
                      <a:avLst/>
                    </a:prstGeom>
                    <a:noFill/>
                    <a:ln>
                      <a:noFill/>
                    </a:ln>
                  </pic:spPr>
                </pic:pic>
              </a:graphicData>
            </a:graphic>
          </wp:inline>
        </w:drawing>
      </w:r>
    </w:p>
    <w:p w14:paraId="3ACF2EB2" w14:textId="77777777" w:rsidR="00C7320E" w:rsidRPr="00CA5980" w:rsidRDefault="00C7320E" w:rsidP="00C7320E">
      <w:pPr>
        <w:pStyle w:val="Title"/>
        <w:rPr>
          <w:rFonts w:ascii="Times New Roman" w:hAnsi="Times New Roman"/>
          <w:sz w:val="22"/>
          <w:szCs w:val="22"/>
        </w:rPr>
      </w:pPr>
    </w:p>
    <w:p w14:paraId="393F3649" w14:textId="77777777" w:rsidR="00A44E85" w:rsidRPr="00CA5980" w:rsidRDefault="00A44E85">
      <w:pPr>
        <w:pStyle w:val="Title"/>
        <w:rPr>
          <w:rFonts w:ascii="Times New Roman" w:hAnsi="Times New Roman"/>
          <w:sz w:val="22"/>
          <w:szCs w:val="22"/>
        </w:rPr>
      </w:pPr>
      <w:r w:rsidRPr="00CA5980">
        <w:rPr>
          <w:rFonts w:ascii="Times New Roman" w:hAnsi="Times New Roman"/>
          <w:sz w:val="22"/>
          <w:szCs w:val="22"/>
        </w:rPr>
        <w:t>JOB description</w:t>
      </w:r>
    </w:p>
    <w:p w14:paraId="49125D45" w14:textId="77777777" w:rsidR="00A44E85" w:rsidRPr="00CA5980" w:rsidRDefault="00A44E85">
      <w:pPr>
        <w:pStyle w:val="Header"/>
        <w:tabs>
          <w:tab w:val="clear" w:pos="4320"/>
          <w:tab w:val="clear" w:pos="8640"/>
        </w:tabs>
      </w:pPr>
    </w:p>
    <w:tbl>
      <w:tblPr>
        <w:tblW w:w="10260" w:type="dxa"/>
        <w:tblInd w:w="18" w:type="dxa"/>
        <w:tblLook w:val="01E0" w:firstRow="1" w:lastRow="1" w:firstColumn="1" w:lastColumn="1" w:noHBand="0" w:noVBand="0"/>
      </w:tblPr>
      <w:tblGrid>
        <w:gridCol w:w="1800"/>
        <w:gridCol w:w="8460"/>
      </w:tblGrid>
      <w:tr w:rsidR="00B616FF" w:rsidRPr="00D34A33" w14:paraId="10C6C764" w14:textId="77777777" w:rsidTr="00AE340B">
        <w:tc>
          <w:tcPr>
            <w:tcW w:w="1800" w:type="dxa"/>
          </w:tcPr>
          <w:p w14:paraId="6090F63B" w14:textId="77777777" w:rsidR="00B616FF" w:rsidRPr="00D34A33" w:rsidRDefault="00B616FF" w:rsidP="00AE340B">
            <w:pPr>
              <w:pStyle w:val="Header"/>
              <w:tabs>
                <w:tab w:val="clear" w:pos="4320"/>
                <w:tab w:val="clear" w:pos="8640"/>
              </w:tabs>
              <w:spacing w:before="40" w:after="40"/>
              <w:rPr>
                <w:b/>
                <w:sz w:val="22"/>
                <w:szCs w:val="22"/>
              </w:rPr>
            </w:pPr>
            <w:r w:rsidRPr="00D34A33">
              <w:rPr>
                <w:b/>
                <w:sz w:val="22"/>
                <w:szCs w:val="22"/>
              </w:rPr>
              <w:t>Job Title:</w:t>
            </w:r>
          </w:p>
        </w:tc>
        <w:tc>
          <w:tcPr>
            <w:tcW w:w="8460" w:type="dxa"/>
          </w:tcPr>
          <w:p w14:paraId="3443314B" w14:textId="136BD9F0" w:rsidR="00B616FF" w:rsidRPr="000F0FAD" w:rsidRDefault="007C11D6" w:rsidP="00246BCA">
            <w:pPr>
              <w:pStyle w:val="Header"/>
              <w:tabs>
                <w:tab w:val="clear" w:pos="4320"/>
                <w:tab w:val="clear" w:pos="8640"/>
              </w:tabs>
              <w:spacing w:before="40" w:after="40"/>
              <w:ind w:left="72"/>
              <w:rPr>
                <w:sz w:val="22"/>
                <w:szCs w:val="22"/>
              </w:rPr>
            </w:pPr>
            <w:r>
              <w:rPr>
                <w:sz w:val="22"/>
                <w:szCs w:val="22"/>
              </w:rPr>
              <w:t xml:space="preserve">Project Manager / New Product </w:t>
            </w:r>
            <w:r w:rsidR="001840F5">
              <w:rPr>
                <w:sz w:val="22"/>
                <w:szCs w:val="22"/>
              </w:rPr>
              <w:t>D</w:t>
            </w:r>
            <w:r>
              <w:rPr>
                <w:sz w:val="22"/>
                <w:szCs w:val="22"/>
              </w:rPr>
              <w:t>eveloper</w:t>
            </w:r>
          </w:p>
        </w:tc>
      </w:tr>
      <w:tr w:rsidR="00B616FF" w:rsidRPr="00D34A33" w14:paraId="2336E25F" w14:textId="77777777" w:rsidTr="00AE340B">
        <w:tc>
          <w:tcPr>
            <w:tcW w:w="1800" w:type="dxa"/>
          </w:tcPr>
          <w:p w14:paraId="34DC0332" w14:textId="77777777" w:rsidR="00B616FF" w:rsidRPr="00D34A33" w:rsidRDefault="00B616FF" w:rsidP="00AE340B">
            <w:pPr>
              <w:pStyle w:val="Header"/>
              <w:tabs>
                <w:tab w:val="clear" w:pos="4320"/>
                <w:tab w:val="clear" w:pos="8640"/>
              </w:tabs>
              <w:spacing w:before="40" w:after="40"/>
              <w:rPr>
                <w:b/>
                <w:sz w:val="22"/>
                <w:szCs w:val="22"/>
              </w:rPr>
            </w:pPr>
            <w:r w:rsidRPr="00D34A33">
              <w:rPr>
                <w:b/>
                <w:sz w:val="22"/>
                <w:szCs w:val="22"/>
              </w:rPr>
              <w:t>Department:</w:t>
            </w:r>
          </w:p>
        </w:tc>
        <w:tc>
          <w:tcPr>
            <w:tcW w:w="8460" w:type="dxa"/>
          </w:tcPr>
          <w:p w14:paraId="77737405" w14:textId="1D2895EB" w:rsidR="00B616FF" w:rsidRPr="00D34A33" w:rsidRDefault="00A513DE" w:rsidP="00AE340B">
            <w:pPr>
              <w:pStyle w:val="Header"/>
              <w:tabs>
                <w:tab w:val="clear" w:pos="4320"/>
                <w:tab w:val="clear" w:pos="8640"/>
              </w:tabs>
              <w:spacing w:before="40" w:after="40"/>
              <w:ind w:left="72"/>
              <w:rPr>
                <w:sz w:val="22"/>
                <w:szCs w:val="22"/>
              </w:rPr>
            </w:pPr>
            <w:r>
              <w:rPr>
                <w:sz w:val="22"/>
                <w:szCs w:val="22"/>
              </w:rPr>
              <w:t>Product Development &amp; Engineerin</w:t>
            </w:r>
            <w:r w:rsidR="002C428F">
              <w:rPr>
                <w:sz w:val="22"/>
                <w:szCs w:val="22"/>
              </w:rPr>
              <w:t>g</w:t>
            </w:r>
          </w:p>
        </w:tc>
      </w:tr>
      <w:tr w:rsidR="00B616FF" w:rsidRPr="00D34A33" w14:paraId="3A3A1D21" w14:textId="77777777" w:rsidTr="00AE340B">
        <w:tc>
          <w:tcPr>
            <w:tcW w:w="1800" w:type="dxa"/>
          </w:tcPr>
          <w:p w14:paraId="0B972869" w14:textId="77777777" w:rsidR="00B616FF" w:rsidRPr="00D34A33" w:rsidRDefault="00B616FF" w:rsidP="00AE340B">
            <w:pPr>
              <w:pStyle w:val="Header"/>
              <w:tabs>
                <w:tab w:val="clear" w:pos="4320"/>
                <w:tab w:val="clear" w:pos="8640"/>
              </w:tabs>
              <w:spacing w:before="40" w:after="40"/>
              <w:rPr>
                <w:b/>
                <w:sz w:val="22"/>
                <w:szCs w:val="22"/>
              </w:rPr>
            </w:pPr>
            <w:r w:rsidRPr="00D34A33">
              <w:rPr>
                <w:b/>
                <w:sz w:val="22"/>
                <w:szCs w:val="22"/>
              </w:rPr>
              <w:t>Reports To:</w:t>
            </w:r>
          </w:p>
        </w:tc>
        <w:tc>
          <w:tcPr>
            <w:tcW w:w="8460" w:type="dxa"/>
          </w:tcPr>
          <w:p w14:paraId="40F60C13" w14:textId="70A10527" w:rsidR="00B616FF" w:rsidRPr="00D34A33" w:rsidRDefault="000D4852" w:rsidP="00D0656D">
            <w:pPr>
              <w:ind w:left="2880" w:hanging="2880"/>
              <w:rPr>
                <w:sz w:val="22"/>
                <w:szCs w:val="22"/>
              </w:rPr>
            </w:pPr>
            <w:r>
              <w:rPr>
                <w:sz w:val="22"/>
                <w:szCs w:val="22"/>
              </w:rPr>
              <w:t xml:space="preserve"> </w:t>
            </w:r>
            <w:r w:rsidR="002C428F">
              <w:rPr>
                <w:sz w:val="22"/>
                <w:szCs w:val="22"/>
              </w:rPr>
              <w:t>VP, Product Development &amp; Engineering</w:t>
            </w:r>
          </w:p>
        </w:tc>
      </w:tr>
      <w:tr w:rsidR="00B616FF" w:rsidRPr="00D34A33" w14:paraId="5CAA1C3E" w14:textId="77777777" w:rsidTr="00AE340B">
        <w:tc>
          <w:tcPr>
            <w:tcW w:w="1800" w:type="dxa"/>
          </w:tcPr>
          <w:p w14:paraId="627C47DD" w14:textId="77777777" w:rsidR="00B616FF" w:rsidRPr="00D34A33" w:rsidRDefault="00B616FF" w:rsidP="00AE340B">
            <w:pPr>
              <w:pStyle w:val="Header"/>
              <w:tabs>
                <w:tab w:val="clear" w:pos="4320"/>
                <w:tab w:val="clear" w:pos="8640"/>
              </w:tabs>
              <w:spacing w:before="40" w:after="40"/>
              <w:rPr>
                <w:b/>
                <w:sz w:val="22"/>
                <w:szCs w:val="22"/>
              </w:rPr>
            </w:pPr>
            <w:r w:rsidRPr="00D34A33">
              <w:rPr>
                <w:b/>
                <w:sz w:val="22"/>
                <w:szCs w:val="22"/>
              </w:rPr>
              <w:t>FLSA Status:</w:t>
            </w:r>
          </w:p>
        </w:tc>
        <w:tc>
          <w:tcPr>
            <w:tcW w:w="8460" w:type="dxa"/>
          </w:tcPr>
          <w:p w14:paraId="0C442783" w14:textId="195A721A" w:rsidR="00B616FF" w:rsidRDefault="002C428F" w:rsidP="00EF7AC5">
            <w:pPr>
              <w:pStyle w:val="Header"/>
              <w:tabs>
                <w:tab w:val="clear" w:pos="4320"/>
                <w:tab w:val="clear" w:pos="8640"/>
              </w:tabs>
              <w:spacing w:before="40" w:after="40"/>
              <w:ind w:left="72"/>
              <w:rPr>
                <w:sz w:val="22"/>
                <w:szCs w:val="22"/>
              </w:rPr>
            </w:pPr>
            <w:r>
              <w:rPr>
                <w:sz w:val="22"/>
                <w:szCs w:val="22"/>
              </w:rPr>
              <w:t xml:space="preserve">Full Time, </w:t>
            </w:r>
            <w:r w:rsidR="00EF7AC5" w:rsidRPr="00D34A33">
              <w:rPr>
                <w:sz w:val="22"/>
                <w:szCs w:val="22"/>
              </w:rPr>
              <w:t>Exempt</w:t>
            </w:r>
          </w:p>
          <w:p w14:paraId="54DDD10F" w14:textId="2DAC75E0" w:rsidR="007B3AA7" w:rsidRPr="00D34A33" w:rsidRDefault="007B3AA7" w:rsidP="007B3AA7">
            <w:pPr>
              <w:pStyle w:val="Header"/>
              <w:tabs>
                <w:tab w:val="clear" w:pos="4320"/>
                <w:tab w:val="clear" w:pos="8640"/>
              </w:tabs>
              <w:spacing w:before="40" w:after="40"/>
              <w:rPr>
                <w:sz w:val="22"/>
                <w:szCs w:val="22"/>
              </w:rPr>
            </w:pPr>
          </w:p>
        </w:tc>
      </w:tr>
    </w:tbl>
    <w:p w14:paraId="050A50AB" w14:textId="77777777" w:rsidR="00A44E85" w:rsidRPr="00D34A33" w:rsidRDefault="00A44E85">
      <w:pPr>
        <w:rPr>
          <w:b/>
          <w:sz w:val="22"/>
          <w:szCs w:val="22"/>
        </w:rPr>
      </w:pPr>
    </w:p>
    <w:p w14:paraId="5388EFEC" w14:textId="77777777" w:rsidR="00810027" w:rsidRDefault="00810027" w:rsidP="00810027">
      <w:r>
        <w:rPr>
          <w:b/>
          <w:bCs/>
        </w:rPr>
        <w:t xml:space="preserve">Company Description:  </w:t>
      </w:r>
      <w:r>
        <w:t xml:space="preserve">BPI Outdoors is the parent company of several highly successful product brands in the hunting and shooting industry.  These brands include CVA® muzzleloading and center-fire guns and accessories, POWERBELT® muzzleloading bullets and accessories, QUAKE™ hunting and shooting accessories, DURASIGHT® SCOPE MOUNTS, and BERGARA® barrels, </w:t>
      </w:r>
      <w:proofErr w:type="gramStart"/>
      <w:r>
        <w:t>actions</w:t>
      </w:r>
      <w:proofErr w:type="gramEnd"/>
      <w:r>
        <w:t xml:space="preserve"> and rifles.  BPI </w:t>
      </w:r>
      <w:proofErr w:type="gramStart"/>
      <w:r>
        <w:t>is located in</w:t>
      </w:r>
      <w:proofErr w:type="gramEnd"/>
      <w:r>
        <w:t xml:space="preserve"> Lawrenceville, GA.</w:t>
      </w:r>
    </w:p>
    <w:p w14:paraId="0FE60010" w14:textId="77777777" w:rsidR="00810027" w:rsidRDefault="00810027" w:rsidP="00810027"/>
    <w:p w14:paraId="47690CAC" w14:textId="42CB9C19" w:rsidR="00810027" w:rsidRDefault="00810027" w:rsidP="00810027">
      <w:pPr>
        <w:widowControl w:val="0"/>
        <w:autoSpaceDE w:val="0"/>
        <w:autoSpaceDN w:val="0"/>
        <w:adjustRightInd w:val="0"/>
        <w:jc w:val="both"/>
        <w:rPr>
          <w:rFonts w:ascii="Conduit ITC W01 Light" w:hAnsi="Conduit ITC W01 Light"/>
          <w:color w:val="000000"/>
          <w:szCs w:val="24"/>
          <w:lang w:val="en"/>
        </w:rPr>
      </w:pPr>
      <w:r>
        <w:rPr>
          <w:b/>
          <w:bCs/>
        </w:rPr>
        <w:t xml:space="preserve">Position Summary:  </w:t>
      </w:r>
      <w:r w:rsidR="00F01D8E">
        <w:rPr>
          <w:rFonts w:ascii="Conduit ITC W01 Light" w:hAnsi="Conduit ITC W01 Light"/>
          <w:color w:val="000000"/>
          <w:szCs w:val="24"/>
          <w:lang w:val="en"/>
        </w:rPr>
        <w:t xml:space="preserve">Supports company </w:t>
      </w:r>
      <w:r w:rsidR="00176CFA">
        <w:rPr>
          <w:rFonts w:ascii="Conduit ITC W01 Light" w:hAnsi="Conduit ITC W01 Light"/>
          <w:color w:val="000000"/>
          <w:szCs w:val="24"/>
          <w:lang w:val="en"/>
        </w:rPr>
        <w:t>growth</w:t>
      </w:r>
      <w:r w:rsidR="00F01D8E">
        <w:rPr>
          <w:rFonts w:ascii="Conduit ITC W01 Light" w:hAnsi="Conduit ITC W01 Light"/>
          <w:color w:val="000000"/>
          <w:szCs w:val="24"/>
          <w:lang w:val="en"/>
        </w:rPr>
        <w:t xml:space="preserve"> through researching, design coordination, </w:t>
      </w:r>
      <w:r w:rsidR="00176CFA">
        <w:rPr>
          <w:rFonts w:ascii="Conduit ITC W01 Light" w:hAnsi="Conduit ITC W01 Light"/>
          <w:color w:val="000000"/>
          <w:szCs w:val="24"/>
          <w:lang w:val="en"/>
        </w:rPr>
        <w:t xml:space="preserve">and creations of new product releases.  Aids in </w:t>
      </w:r>
      <w:r w:rsidR="00FA5BA1">
        <w:rPr>
          <w:rFonts w:ascii="Conduit ITC W01 Light" w:hAnsi="Conduit ITC W01 Light"/>
          <w:color w:val="000000"/>
          <w:szCs w:val="24"/>
          <w:lang w:val="en"/>
        </w:rPr>
        <w:t xml:space="preserve">all </w:t>
      </w:r>
      <w:r w:rsidR="00176CFA">
        <w:rPr>
          <w:rFonts w:ascii="Conduit ITC W01 Light" w:hAnsi="Conduit ITC W01 Light"/>
          <w:color w:val="000000"/>
          <w:szCs w:val="24"/>
          <w:lang w:val="en"/>
        </w:rPr>
        <w:t xml:space="preserve">technical design </w:t>
      </w:r>
      <w:r w:rsidR="00FA5BA1">
        <w:rPr>
          <w:rFonts w:ascii="Conduit ITC W01 Light" w:hAnsi="Conduit ITC W01 Light"/>
          <w:color w:val="000000"/>
          <w:szCs w:val="24"/>
          <w:lang w:val="en"/>
        </w:rPr>
        <w:t xml:space="preserve">aspects for </w:t>
      </w:r>
      <w:r w:rsidR="00C60025">
        <w:rPr>
          <w:rFonts w:ascii="Conduit ITC W01 Light" w:hAnsi="Conduit ITC W01 Light"/>
          <w:color w:val="000000"/>
          <w:szCs w:val="24"/>
          <w:lang w:val="en"/>
        </w:rPr>
        <w:t xml:space="preserve">all BPI brands.  Complete market research to </w:t>
      </w:r>
      <w:r w:rsidR="00AF36F4">
        <w:rPr>
          <w:rFonts w:ascii="Conduit ITC W01 Light" w:hAnsi="Conduit ITC W01 Light"/>
          <w:color w:val="000000"/>
          <w:szCs w:val="24"/>
          <w:lang w:val="en"/>
        </w:rPr>
        <w:t xml:space="preserve">learn more about competitor products and customer needs.  Manage aspects of </w:t>
      </w:r>
      <w:r w:rsidR="00DF7462">
        <w:rPr>
          <w:rFonts w:ascii="Conduit ITC W01 Light" w:hAnsi="Conduit ITC W01 Light"/>
          <w:color w:val="000000"/>
          <w:szCs w:val="24"/>
          <w:lang w:val="en"/>
        </w:rPr>
        <w:t xml:space="preserve">product quality, including product design, function, </w:t>
      </w:r>
      <w:r w:rsidR="00205D3C">
        <w:rPr>
          <w:rFonts w:ascii="Conduit ITC W01 Light" w:hAnsi="Conduit ITC W01 Light"/>
          <w:color w:val="000000"/>
          <w:szCs w:val="24"/>
          <w:lang w:val="en"/>
        </w:rPr>
        <w:t>reliability</w:t>
      </w:r>
      <w:r w:rsidR="00DF7462">
        <w:rPr>
          <w:rFonts w:ascii="Conduit ITC W01 Light" w:hAnsi="Conduit ITC W01 Light"/>
          <w:color w:val="000000"/>
          <w:szCs w:val="24"/>
          <w:lang w:val="en"/>
        </w:rPr>
        <w:t xml:space="preserve">, and testing.  This includes working in partnership with BPI engineers, quality control team, product testing team, gunsmithing and warranty repair, </w:t>
      </w:r>
      <w:r w:rsidR="00BD0F9D">
        <w:rPr>
          <w:rFonts w:ascii="Conduit ITC W01 Light" w:hAnsi="Conduit ITC W01 Light"/>
          <w:color w:val="000000"/>
          <w:szCs w:val="24"/>
          <w:lang w:val="en"/>
        </w:rPr>
        <w:t>and with engineers in BPI’s Spanish factory.</w:t>
      </w:r>
      <w:r w:rsidR="00176CFA">
        <w:rPr>
          <w:rFonts w:ascii="Conduit ITC W01 Light" w:hAnsi="Conduit ITC W01 Light"/>
          <w:color w:val="000000"/>
          <w:szCs w:val="24"/>
          <w:lang w:val="en"/>
        </w:rPr>
        <w:t xml:space="preserve"> </w:t>
      </w:r>
    </w:p>
    <w:p w14:paraId="769820C9" w14:textId="77777777" w:rsidR="00810027" w:rsidRDefault="00810027" w:rsidP="00810027">
      <w:pPr>
        <w:widowControl w:val="0"/>
        <w:autoSpaceDE w:val="0"/>
        <w:autoSpaceDN w:val="0"/>
        <w:adjustRightInd w:val="0"/>
        <w:jc w:val="both"/>
        <w:rPr>
          <w:rFonts w:ascii="Conduit ITC W01 Light" w:hAnsi="Conduit ITC W01 Light"/>
          <w:color w:val="000000"/>
          <w:szCs w:val="24"/>
          <w:lang w:val="en"/>
        </w:rPr>
      </w:pPr>
    </w:p>
    <w:p w14:paraId="2417F775" w14:textId="4EF839BF" w:rsidR="00810027" w:rsidRDefault="000A0BFD" w:rsidP="00810027">
      <w:pPr>
        <w:rPr>
          <w:b/>
          <w:bCs/>
        </w:rPr>
      </w:pPr>
      <w:r>
        <w:rPr>
          <w:b/>
          <w:bCs/>
        </w:rPr>
        <w:t xml:space="preserve">Basic </w:t>
      </w:r>
      <w:r w:rsidR="00810027">
        <w:rPr>
          <w:b/>
          <w:bCs/>
        </w:rPr>
        <w:t xml:space="preserve">Requirements: </w:t>
      </w:r>
    </w:p>
    <w:p w14:paraId="42FF0E26" w14:textId="3EC1604F" w:rsidR="00810027" w:rsidRDefault="00202735" w:rsidP="00205D3C">
      <w:pPr>
        <w:pStyle w:val="ListParagraph"/>
        <w:numPr>
          <w:ilvl w:val="0"/>
          <w:numId w:val="25"/>
        </w:numPr>
        <w:spacing w:after="160" w:line="259" w:lineRule="auto"/>
      </w:pPr>
      <w:r>
        <w:t xml:space="preserve">Minimum of </w:t>
      </w:r>
      <w:r w:rsidR="00810027">
        <w:t xml:space="preserve">3 years of multi-faceted, relevant </w:t>
      </w:r>
      <w:r w:rsidR="00205D3C">
        <w:t>experience in the firearms industry</w:t>
      </w:r>
      <w:r w:rsidR="00810027">
        <w:t xml:space="preserve"> </w:t>
      </w:r>
    </w:p>
    <w:p w14:paraId="0B78047A" w14:textId="04CAF9B0" w:rsidR="00810027" w:rsidRDefault="00810027" w:rsidP="00810027">
      <w:pPr>
        <w:pStyle w:val="ListParagraph"/>
        <w:numPr>
          <w:ilvl w:val="0"/>
          <w:numId w:val="25"/>
        </w:numPr>
        <w:spacing w:after="160" w:line="259" w:lineRule="auto"/>
      </w:pPr>
      <w:r>
        <w:t xml:space="preserve">Ability to lead a project from concept to </w:t>
      </w:r>
      <w:r w:rsidR="003327A8">
        <w:t>sustainment</w:t>
      </w:r>
      <w:r w:rsidR="00355D52">
        <w:t>.</w:t>
      </w:r>
    </w:p>
    <w:p w14:paraId="165084EE" w14:textId="7D88D11B" w:rsidR="00810027" w:rsidRDefault="00810027" w:rsidP="00810027">
      <w:pPr>
        <w:pStyle w:val="ListParagraph"/>
        <w:numPr>
          <w:ilvl w:val="0"/>
          <w:numId w:val="25"/>
        </w:numPr>
        <w:spacing w:after="160" w:line="259" w:lineRule="auto"/>
      </w:pPr>
      <w:r>
        <w:t>Ability to work independently and in a team environment</w:t>
      </w:r>
      <w:r w:rsidR="00355D52">
        <w:t>.</w:t>
      </w:r>
    </w:p>
    <w:p w14:paraId="2A085250" w14:textId="77777777" w:rsidR="00810027" w:rsidRDefault="00810027" w:rsidP="00810027">
      <w:pPr>
        <w:pStyle w:val="ListParagraph"/>
        <w:numPr>
          <w:ilvl w:val="0"/>
          <w:numId w:val="25"/>
        </w:numPr>
        <w:spacing w:after="160" w:line="259" w:lineRule="auto"/>
      </w:pPr>
      <w:r>
        <w:t>Working knowledge of one or more major firearm systems</w:t>
      </w:r>
    </w:p>
    <w:p w14:paraId="1C4A9537" w14:textId="2D144431" w:rsidR="00810027" w:rsidRDefault="00810027" w:rsidP="00810027">
      <w:pPr>
        <w:pStyle w:val="ListParagraph"/>
        <w:numPr>
          <w:ilvl w:val="0"/>
          <w:numId w:val="25"/>
        </w:numPr>
        <w:spacing w:after="160" w:line="259" w:lineRule="auto"/>
      </w:pPr>
      <w:r>
        <w:t>Ability to travel domestically and internationally</w:t>
      </w:r>
      <w:r w:rsidR="00355D52">
        <w:t>.</w:t>
      </w:r>
    </w:p>
    <w:p w14:paraId="744B23C3" w14:textId="24FA301B" w:rsidR="00810027" w:rsidRDefault="00810027" w:rsidP="00810027">
      <w:pPr>
        <w:pStyle w:val="ListParagraph"/>
        <w:numPr>
          <w:ilvl w:val="0"/>
          <w:numId w:val="25"/>
        </w:numPr>
        <w:contextualSpacing w:val="0"/>
      </w:pPr>
      <w:r>
        <w:t>Knowledge of and ability to follow safe firearm handling practices</w:t>
      </w:r>
      <w:r w:rsidR="00355D52">
        <w:t>.</w:t>
      </w:r>
    </w:p>
    <w:p w14:paraId="01A7E64E" w14:textId="77777777" w:rsidR="00810027" w:rsidRDefault="00810027" w:rsidP="00810027">
      <w:pPr>
        <w:pStyle w:val="ListParagraph"/>
        <w:numPr>
          <w:ilvl w:val="0"/>
          <w:numId w:val="25"/>
        </w:numPr>
        <w:spacing w:after="160" w:line="259" w:lineRule="auto"/>
      </w:pPr>
      <w:r>
        <w:t xml:space="preserve">Clean criminal background check </w:t>
      </w:r>
    </w:p>
    <w:p w14:paraId="213AF88F" w14:textId="264FF627" w:rsidR="00810027" w:rsidRDefault="004B55CF" w:rsidP="00810027">
      <w:pPr>
        <w:rPr>
          <w:b/>
          <w:bCs/>
        </w:rPr>
      </w:pPr>
      <w:r>
        <w:rPr>
          <w:b/>
          <w:bCs/>
        </w:rPr>
        <w:t>Essential Du</w:t>
      </w:r>
      <w:r w:rsidR="00C53AA3">
        <w:rPr>
          <w:b/>
          <w:bCs/>
        </w:rPr>
        <w:t xml:space="preserve">ties &amp; </w:t>
      </w:r>
      <w:r w:rsidR="00810027">
        <w:rPr>
          <w:b/>
          <w:bCs/>
        </w:rPr>
        <w:t>Responsibilities</w:t>
      </w:r>
    </w:p>
    <w:p w14:paraId="6E5E3E98" w14:textId="1FB8B7E0" w:rsidR="00810027" w:rsidRDefault="00810027" w:rsidP="00810027">
      <w:r>
        <w:t>New Product Development:</w:t>
      </w:r>
    </w:p>
    <w:p w14:paraId="7D4A116C" w14:textId="1700A576" w:rsidR="00355D52" w:rsidRPr="00355D52" w:rsidRDefault="00355D52" w:rsidP="00062FEE">
      <w:pPr>
        <w:pStyle w:val="ListParagraph"/>
        <w:widowControl w:val="0"/>
        <w:numPr>
          <w:ilvl w:val="0"/>
          <w:numId w:val="29"/>
        </w:numPr>
        <w:autoSpaceDE w:val="0"/>
        <w:autoSpaceDN w:val="0"/>
        <w:adjustRightInd w:val="0"/>
        <w:jc w:val="both"/>
        <w:rPr>
          <w:rFonts w:ascii="Conduit ITC W01 Light" w:hAnsi="Conduit ITC W01 Light"/>
          <w:color w:val="000000"/>
          <w:szCs w:val="24"/>
          <w:lang w:val="en"/>
        </w:rPr>
      </w:pPr>
      <w:r>
        <w:rPr>
          <w:rFonts w:ascii="Conduit ITC W01 Light" w:hAnsi="Conduit ITC W01 Light"/>
          <w:color w:val="000000"/>
          <w:szCs w:val="24"/>
          <w:lang w:val="en"/>
        </w:rPr>
        <w:t xml:space="preserve">Develop a deep understanding of our company, products, customers, goals, and strategy.  </w:t>
      </w:r>
    </w:p>
    <w:p w14:paraId="30943ED9" w14:textId="390F8F53" w:rsidR="00810027" w:rsidRPr="000557CD" w:rsidRDefault="00810027" w:rsidP="00062FEE">
      <w:pPr>
        <w:pStyle w:val="ListParagraph"/>
        <w:numPr>
          <w:ilvl w:val="0"/>
          <w:numId w:val="29"/>
        </w:numPr>
        <w:spacing w:after="160"/>
        <w:rPr>
          <w:b/>
          <w:bCs/>
        </w:rPr>
      </w:pPr>
      <w:r>
        <w:t>Contribute to NPD planning meetings with status updates, deadline commitments, and problem-solving</w:t>
      </w:r>
      <w:r w:rsidR="00355D52">
        <w:t>.</w:t>
      </w:r>
    </w:p>
    <w:p w14:paraId="423BE32C" w14:textId="496F21D6" w:rsidR="00810027" w:rsidRPr="000629E1" w:rsidRDefault="00810027" w:rsidP="00062FEE">
      <w:pPr>
        <w:pStyle w:val="ListParagraph"/>
        <w:numPr>
          <w:ilvl w:val="0"/>
          <w:numId w:val="26"/>
        </w:numPr>
        <w:spacing w:after="160"/>
        <w:rPr>
          <w:b/>
          <w:bCs/>
        </w:rPr>
      </w:pPr>
      <w:r>
        <w:t>Researching</w:t>
      </w:r>
      <w:r w:rsidR="00AF0F54">
        <w:t xml:space="preserve">, </w:t>
      </w:r>
      <w:r>
        <w:t>developing</w:t>
      </w:r>
      <w:r w:rsidR="00AF0F54">
        <w:t>, and reviewing</w:t>
      </w:r>
      <w:r>
        <w:t xml:space="preserve"> ideas for new products and improving existing product lines</w:t>
      </w:r>
      <w:r w:rsidR="00AF0F54">
        <w:t>.</w:t>
      </w:r>
    </w:p>
    <w:p w14:paraId="0E86EEBF" w14:textId="77777777" w:rsidR="00810027" w:rsidRPr="001D5351" w:rsidRDefault="00810027" w:rsidP="00062FEE">
      <w:pPr>
        <w:pStyle w:val="ListParagraph"/>
        <w:numPr>
          <w:ilvl w:val="0"/>
          <w:numId w:val="26"/>
        </w:numPr>
        <w:spacing w:after="160"/>
        <w:rPr>
          <w:b/>
          <w:bCs/>
        </w:rPr>
      </w:pPr>
      <w:r>
        <w:t>Technical design support</w:t>
      </w:r>
    </w:p>
    <w:p w14:paraId="0750F5CD" w14:textId="3864A3DC" w:rsidR="001D5351" w:rsidRPr="000629E1" w:rsidRDefault="001D5351" w:rsidP="00062FEE">
      <w:pPr>
        <w:pStyle w:val="ListParagraph"/>
        <w:numPr>
          <w:ilvl w:val="0"/>
          <w:numId w:val="26"/>
        </w:numPr>
        <w:spacing w:after="160"/>
        <w:rPr>
          <w:b/>
          <w:bCs/>
        </w:rPr>
      </w:pPr>
      <w:r>
        <w:t>Plan projects and subtasks.</w:t>
      </w:r>
    </w:p>
    <w:p w14:paraId="6981CE1B" w14:textId="77777777" w:rsidR="00810027" w:rsidRPr="000629E1" w:rsidRDefault="00810027" w:rsidP="00062FEE">
      <w:pPr>
        <w:pStyle w:val="ListParagraph"/>
        <w:numPr>
          <w:ilvl w:val="0"/>
          <w:numId w:val="26"/>
        </w:numPr>
        <w:spacing w:after="160"/>
        <w:rPr>
          <w:b/>
          <w:bCs/>
        </w:rPr>
      </w:pPr>
      <w:r>
        <w:t>Prototyping</w:t>
      </w:r>
    </w:p>
    <w:p w14:paraId="33CCCEE8" w14:textId="061CE624" w:rsidR="00810027" w:rsidRPr="000629E1" w:rsidRDefault="00810027" w:rsidP="00062FEE">
      <w:pPr>
        <w:pStyle w:val="ListParagraph"/>
        <w:numPr>
          <w:ilvl w:val="0"/>
          <w:numId w:val="26"/>
        </w:numPr>
        <w:spacing w:after="160"/>
        <w:rPr>
          <w:b/>
          <w:bCs/>
        </w:rPr>
      </w:pPr>
      <w:r>
        <w:t>Writing</w:t>
      </w:r>
      <w:r w:rsidR="00AF0F54">
        <w:t xml:space="preserve"> and reviewing</w:t>
      </w:r>
      <w:r>
        <w:t xml:space="preserve"> test plans and participating in testing of prototypes, first articles and first production samples</w:t>
      </w:r>
      <w:r w:rsidR="00AF0F54">
        <w:t>.</w:t>
      </w:r>
    </w:p>
    <w:p w14:paraId="532A5FBD" w14:textId="1DB59AB8" w:rsidR="00810027" w:rsidRPr="000629E1" w:rsidRDefault="00810027" w:rsidP="00062FEE">
      <w:pPr>
        <w:pStyle w:val="ListParagraph"/>
        <w:numPr>
          <w:ilvl w:val="0"/>
          <w:numId w:val="26"/>
        </w:numPr>
        <w:spacing w:after="160"/>
        <w:rPr>
          <w:b/>
          <w:bCs/>
        </w:rPr>
      </w:pPr>
      <w:r>
        <w:t xml:space="preserve">Identifying and analyzing failures in parts, </w:t>
      </w:r>
      <w:r w:rsidR="00355D52">
        <w:t>procedures,</w:t>
      </w:r>
      <w:r>
        <w:t xml:space="preserve"> or other testing related activities</w:t>
      </w:r>
      <w:r w:rsidR="00AF0F54">
        <w:t>.</w:t>
      </w:r>
    </w:p>
    <w:p w14:paraId="1BA7BE1D" w14:textId="5AFD3BB1" w:rsidR="00810027" w:rsidRPr="00A51C36" w:rsidRDefault="00810027" w:rsidP="00062FEE">
      <w:pPr>
        <w:pStyle w:val="ListParagraph"/>
        <w:numPr>
          <w:ilvl w:val="0"/>
          <w:numId w:val="26"/>
        </w:numPr>
        <w:spacing w:after="160"/>
        <w:rPr>
          <w:b/>
          <w:bCs/>
        </w:rPr>
      </w:pPr>
      <w:r>
        <w:t>Participating in N</w:t>
      </w:r>
      <w:r w:rsidR="00C7601A">
        <w:t xml:space="preserve">PD </w:t>
      </w:r>
      <w:r>
        <w:t>Gate Revie</w:t>
      </w:r>
      <w:r w:rsidR="00C7601A">
        <w:t>ws</w:t>
      </w:r>
      <w:r w:rsidR="00AF0F54">
        <w:t>.</w:t>
      </w:r>
    </w:p>
    <w:p w14:paraId="248430A4" w14:textId="77777777" w:rsidR="00590019" w:rsidRDefault="00590019" w:rsidP="00062FEE">
      <w:pPr>
        <w:numPr>
          <w:ilvl w:val="0"/>
          <w:numId w:val="26"/>
        </w:numPr>
        <w:overflowPunct w:val="0"/>
        <w:autoSpaceDE w:val="0"/>
        <w:autoSpaceDN w:val="0"/>
        <w:adjustRightInd w:val="0"/>
        <w:textAlignment w:val="baseline"/>
        <w:rPr>
          <w:color w:val="000000"/>
          <w:sz w:val="22"/>
          <w:szCs w:val="22"/>
        </w:rPr>
      </w:pPr>
      <w:r>
        <w:rPr>
          <w:color w:val="000000"/>
          <w:sz w:val="22"/>
          <w:szCs w:val="22"/>
        </w:rPr>
        <w:t>Support Sales &amp; Marketing on new product ideas</w:t>
      </w:r>
    </w:p>
    <w:p w14:paraId="7E4AD94B" w14:textId="77777777" w:rsidR="00590019" w:rsidRDefault="00590019" w:rsidP="00062FEE">
      <w:pPr>
        <w:numPr>
          <w:ilvl w:val="0"/>
          <w:numId w:val="26"/>
        </w:numPr>
        <w:overflowPunct w:val="0"/>
        <w:autoSpaceDE w:val="0"/>
        <w:autoSpaceDN w:val="0"/>
        <w:adjustRightInd w:val="0"/>
        <w:textAlignment w:val="baseline"/>
        <w:rPr>
          <w:color w:val="000000"/>
          <w:sz w:val="22"/>
          <w:szCs w:val="22"/>
        </w:rPr>
      </w:pPr>
      <w:r>
        <w:rPr>
          <w:color w:val="000000"/>
          <w:sz w:val="22"/>
          <w:szCs w:val="22"/>
        </w:rPr>
        <w:t>Continually search for new product ideas &amp; opportunities</w:t>
      </w:r>
    </w:p>
    <w:p w14:paraId="187F0AA9" w14:textId="77777777" w:rsidR="00590019" w:rsidRDefault="00590019" w:rsidP="00062FEE">
      <w:pPr>
        <w:numPr>
          <w:ilvl w:val="0"/>
          <w:numId w:val="26"/>
        </w:numPr>
        <w:overflowPunct w:val="0"/>
        <w:autoSpaceDE w:val="0"/>
        <w:autoSpaceDN w:val="0"/>
        <w:adjustRightInd w:val="0"/>
        <w:textAlignment w:val="baseline"/>
        <w:rPr>
          <w:color w:val="000000"/>
          <w:sz w:val="22"/>
          <w:szCs w:val="22"/>
        </w:rPr>
      </w:pPr>
      <w:r>
        <w:rPr>
          <w:color w:val="000000"/>
          <w:sz w:val="22"/>
          <w:szCs w:val="22"/>
        </w:rPr>
        <w:t xml:space="preserve">Support and assist Dikar’s Engineering and Design team, review drawings prior to prototypes to determine if the designed product reflects our basic ideas, ensure proper changes take place before prototyping takes place, test prototypes, refine </w:t>
      </w:r>
      <w:proofErr w:type="gramStart"/>
      <w:r>
        <w:rPr>
          <w:color w:val="000000"/>
          <w:sz w:val="22"/>
          <w:szCs w:val="22"/>
        </w:rPr>
        <w:t>product</w:t>
      </w:r>
      <w:proofErr w:type="gramEnd"/>
      <w:r>
        <w:rPr>
          <w:color w:val="000000"/>
          <w:sz w:val="22"/>
          <w:szCs w:val="22"/>
        </w:rPr>
        <w:t xml:space="preserve"> </w:t>
      </w:r>
    </w:p>
    <w:p w14:paraId="186DCB69" w14:textId="3F05278F" w:rsidR="00590019" w:rsidRPr="00062FEE" w:rsidRDefault="00590019" w:rsidP="00C21879">
      <w:pPr>
        <w:pStyle w:val="ListParagraph"/>
        <w:numPr>
          <w:ilvl w:val="0"/>
          <w:numId w:val="26"/>
        </w:numPr>
        <w:overflowPunct w:val="0"/>
        <w:autoSpaceDE w:val="0"/>
        <w:autoSpaceDN w:val="0"/>
        <w:adjustRightInd w:val="0"/>
        <w:textAlignment w:val="baseline"/>
        <w:rPr>
          <w:sz w:val="22"/>
          <w:szCs w:val="22"/>
        </w:rPr>
      </w:pPr>
      <w:r w:rsidRPr="00062FEE">
        <w:rPr>
          <w:color w:val="000000"/>
          <w:sz w:val="22"/>
          <w:szCs w:val="22"/>
        </w:rPr>
        <w:t xml:space="preserve">Develop &amp; post spec sheets to assure production is to required </w:t>
      </w:r>
      <w:proofErr w:type="gramStart"/>
      <w:r w:rsidRPr="00062FEE">
        <w:rPr>
          <w:color w:val="000000"/>
          <w:sz w:val="22"/>
          <w:szCs w:val="22"/>
        </w:rPr>
        <w:t>specifications</w:t>
      </w:r>
      <w:proofErr w:type="gramEnd"/>
      <w:r w:rsidRPr="00062FEE">
        <w:rPr>
          <w:color w:val="000000"/>
          <w:sz w:val="22"/>
          <w:szCs w:val="22"/>
        </w:rPr>
        <w:t xml:space="preserve"> </w:t>
      </w:r>
    </w:p>
    <w:p w14:paraId="62537569" w14:textId="2B44A0F6" w:rsidR="00590019" w:rsidRPr="00062FEE" w:rsidRDefault="00590019" w:rsidP="00A634B8">
      <w:pPr>
        <w:pStyle w:val="BodyText"/>
        <w:numPr>
          <w:ilvl w:val="0"/>
          <w:numId w:val="26"/>
        </w:numPr>
        <w:overflowPunct w:val="0"/>
        <w:autoSpaceDE w:val="0"/>
        <w:autoSpaceDN w:val="0"/>
        <w:adjustRightInd w:val="0"/>
        <w:textAlignment w:val="baseline"/>
        <w:rPr>
          <w:sz w:val="22"/>
          <w:szCs w:val="22"/>
        </w:rPr>
      </w:pPr>
      <w:r w:rsidRPr="00062FEE">
        <w:rPr>
          <w:sz w:val="22"/>
          <w:szCs w:val="22"/>
        </w:rPr>
        <w:t>Establish and maintain specifications and quality standards records for all Bergara USA and Dikar products.</w:t>
      </w:r>
    </w:p>
    <w:p w14:paraId="50F07851" w14:textId="023CE56C" w:rsidR="00590019" w:rsidRPr="00062FEE" w:rsidRDefault="00590019" w:rsidP="002F09A2">
      <w:pPr>
        <w:pStyle w:val="BodyText"/>
        <w:numPr>
          <w:ilvl w:val="0"/>
          <w:numId w:val="26"/>
        </w:numPr>
        <w:overflowPunct w:val="0"/>
        <w:autoSpaceDE w:val="0"/>
        <w:autoSpaceDN w:val="0"/>
        <w:adjustRightInd w:val="0"/>
        <w:textAlignment w:val="baseline"/>
        <w:rPr>
          <w:sz w:val="22"/>
          <w:szCs w:val="22"/>
        </w:rPr>
      </w:pPr>
      <w:r w:rsidRPr="00062FEE">
        <w:rPr>
          <w:sz w:val="22"/>
          <w:szCs w:val="22"/>
        </w:rPr>
        <w:t xml:space="preserve">Work with Quality Control and Dikar by establishing quality checks and standards </w:t>
      </w:r>
      <w:proofErr w:type="gramStart"/>
      <w:r w:rsidRPr="00062FEE">
        <w:rPr>
          <w:sz w:val="22"/>
          <w:szCs w:val="22"/>
        </w:rPr>
        <w:t>of</w:t>
      </w:r>
      <w:proofErr w:type="gramEnd"/>
      <w:r w:rsidRPr="00062FEE">
        <w:rPr>
          <w:sz w:val="22"/>
          <w:szCs w:val="22"/>
        </w:rPr>
        <w:t xml:space="preserve"> all Bergara brand products. </w:t>
      </w:r>
    </w:p>
    <w:p w14:paraId="49D3B8B2" w14:textId="73C870D4" w:rsidR="00590019" w:rsidRPr="00062FEE" w:rsidRDefault="00590019" w:rsidP="00C9296D">
      <w:pPr>
        <w:pStyle w:val="BodyText"/>
        <w:numPr>
          <w:ilvl w:val="0"/>
          <w:numId w:val="26"/>
        </w:numPr>
        <w:overflowPunct w:val="0"/>
        <w:autoSpaceDE w:val="0"/>
        <w:autoSpaceDN w:val="0"/>
        <w:adjustRightInd w:val="0"/>
        <w:textAlignment w:val="baseline"/>
        <w:rPr>
          <w:sz w:val="22"/>
          <w:szCs w:val="22"/>
        </w:rPr>
      </w:pPr>
      <w:r w:rsidRPr="00062FEE">
        <w:rPr>
          <w:sz w:val="22"/>
          <w:szCs w:val="22"/>
        </w:rPr>
        <w:t xml:space="preserve">Thoroughly function test, including both torture and accuracy, for all Bergara USA and Dikar products.  Maintain formal </w:t>
      </w:r>
      <w:proofErr w:type="gramStart"/>
      <w:r w:rsidRPr="00062FEE">
        <w:rPr>
          <w:sz w:val="22"/>
          <w:szCs w:val="22"/>
        </w:rPr>
        <w:t>records keeping</w:t>
      </w:r>
      <w:proofErr w:type="gramEnd"/>
      <w:r w:rsidRPr="00062FEE">
        <w:rPr>
          <w:sz w:val="22"/>
          <w:szCs w:val="22"/>
        </w:rPr>
        <w:t xml:space="preserve"> for such testing.  </w:t>
      </w:r>
    </w:p>
    <w:p w14:paraId="2A825416" w14:textId="726357C6" w:rsidR="00590019" w:rsidRPr="00062FEE" w:rsidRDefault="00590019" w:rsidP="00445448">
      <w:pPr>
        <w:pStyle w:val="BodyText"/>
        <w:numPr>
          <w:ilvl w:val="0"/>
          <w:numId w:val="26"/>
        </w:numPr>
        <w:overflowPunct w:val="0"/>
        <w:autoSpaceDE w:val="0"/>
        <w:autoSpaceDN w:val="0"/>
        <w:adjustRightInd w:val="0"/>
        <w:textAlignment w:val="baseline"/>
        <w:rPr>
          <w:sz w:val="22"/>
          <w:szCs w:val="22"/>
        </w:rPr>
      </w:pPr>
      <w:r w:rsidRPr="00062FEE">
        <w:rPr>
          <w:sz w:val="22"/>
          <w:szCs w:val="22"/>
        </w:rPr>
        <w:t xml:space="preserve">Travel to </w:t>
      </w:r>
      <w:r w:rsidR="00622F89" w:rsidRPr="00062FEE">
        <w:rPr>
          <w:sz w:val="22"/>
          <w:szCs w:val="22"/>
        </w:rPr>
        <w:t>factory in Spain</w:t>
      </w:r>
      <w:r w:rsidRPr="00062FEE">
        <w:rPr>
          <w:sz w:val="22"/>
          <w:szCs w:val="22"/>
        </w:rPr>
        <w:t xml:space="preserve"> and work closely with management and engineers in the sourcing and specification of materials, methods of quality assurance &amp; quality testing, and development of new products.     </w:t>
      </w:r>
    </w:p>
    <w:p w14:paraId="15D5509C" w14:textId="4466D848" w:rsidR="00590019" w:rsidRPr="00062FEE" w:rsidRDefault="00590019" w:rsidP="00674030">
      <w:pPr>
        <w:pStyle w:val="BodyText"/>
        <w:numPr>
          <w:ilvl w:val="0"/>
          <w:numId w:val="26"/>
        </w:numPr>
        <w:overflowPunct w:val="0"/>
        <w:autoSpaceDE w:val="0"/>
        <w:autoSpaceDN w:val="0"/>
        <w:adjustRightInd w:val="0"/>
        <w:textAlignment w:val="baseline"/>
        <w:rPr>
          <w:sz w:val="22"/>
          <w:szCs w:val="22"/>
        </w:rPr>
      </w:pPr>
      <w:r w:rsidRPr="00062FEE">
        <w:rPr>
          <w:sz w:val="22"/>
          <w:szCs w:val="22"/>
        </w:rPr>
        <w:t>Work with the Sales &amp; Marketing Team to evaluate and test all new products at every stage of the development process, from prototype to production.</w:t>
      </w:r>
    </w:p>
    <w:p w14:paraId="267D2BC4" w14:textId="0CEE80FC" w:rsidR="00590019" w:rsidRPr="00062FEE" w:rsidRDefault="00590019" w:rsidP="00227A75">
      <w:pPr>
        <w:pStyle w:val="BodyText"/>
        <w:numPr>
          <w:ilvl w:val="0"/>
          <w:numId w:val="26"/>
        </w:numPr>
        <w:overflowPunct w:val="0"/>
        <w:autoSpaceDE w:val="0"/>
        <w:autoSpaceDN w:val="0"/>
        <w:adjustRightInd w:val="0"/>
        <w:textAlignment w:val="baseline"/>
        <w:rPr>
          <w:sz w:val="22"/>
          <w:szCs w:val="22"/>
        </w:rPr>
      </w:pPr>
      <w:r w:rsidRPr="00062FEE">
        <w:rPr>
          <w:sz w:val="22"/>
          <w:szCs w:val="22"/>
        </w:rPr>
        <w:t>Serve a support role for the Gunsmithing &amp; Customer Service groups for technical related issues that the department employees are unable to resolve otherwise. Coordinating with the Customer Service Department to identify potential product defects or customer suggestions.</w:t>
      </w:r>
    </w:p>
    <w:p w14:paraId="720984E0" w14:textId="78CE6785" w:rsidR="00590019" w:rsidRPr="00062FEE" w:rsidRDefault="00590019" w:rsidP="002126D3">
      <w:pPr>
        <w:pStyle w:val="BodyText"/>
        <w:numPr>
          <w:ilvl w:val="0"/>
          <w:numId w:val="26"/>
        </w:numPr>
        <w:overflowPunct w:val="0"/>
        <w:autoSpaceDE w:val="0"/>
        <w:autoSpaceDN w:val="0"/>
        <w:adjustRightInd w:val="0"/>
        <w:textAlignment w:val="baseline"/>
        <w:rPr>
          <w:sz w:val="22"/>
          <w:szCs w:val="22"/>
        </w:rPr>
      </w:pPr>
      <w:r w:rsidRPr="00062FEE">
        <w:rPr>
          <w:sz w:val="22"/>
          <w:szCs w:val="22"/>
        </w:rPr>
        <w:t xml:space="preserve">Serve as </w:t>
      </w:r>
      <w:r w:rsidR="00832801">
        <w:rPr>
          <w:sz w:val="22"/>
          <w:szCs w:val="22"/>
        </w:rPr>
        <w:t>Project Manager</w:t>
      </w:r>
      <w:r w:rsidRPr="00062FEE">
        <w:rPr>
          <w:sz w:val="22"/>
          <w:szCs w:val="22"/>
        </w:rPr>
        <w:t xml:space="preserve"> tracking all new products while maintaining both new product development boards and electronic records. </w:t>
      </w:r>
    </w:p>
    <w:p w14:paraId="723B7670" w14:textId="77777777" w:rsidR="00590019" w:rsidRDefault="00590019" w:rsidP="00062FEE">
      <w:pPr>
        <w:pStyle w:val="BodyText"/>
        <w:numPr>
          <w:ilvl w:val="0"/>
          <w:numId w:val="26"/>
        </w:numPr>
        <w:overflowPunct w:val="0"/>
        <w:autoSpaceDE w:val="0"/>
        <w:autoSpaceDN w:val="0"/>
        <w:adjustRightInd w:val="0"/>
        <w:textAlignment w:val="baseline"/>
        <w:rPr>
          <w:sz w:val="22"/>
          <w:szCs w:val="22"/>
        </w:rPr>
      </w:pPr>
      <w:r>
        <w:rPr>
          <w:sz w:val="22"/>
          <w:szCs w:val="22"/>
        </w:rPr>
        <w:t xml:space="preserve">Work with Production and act as the subject matter expert for all production and quality issues. </w:t>
      </w:r>
    </w:p>
    <w:p w14:paraId="294B35E2" w14:textId="77777777" w:rsidR="00A51C36" w:rsidRPr="00590019" w:rsidRDefault="00A51C36" w:rsidP="00590019">
      <w:pPr>
        <w:spacing w:after="160" w:line="259" w:lineRule="auto"/>
        <w:ind w:left="360"/>
        <w:rPr>
          <w:b/>
          <w:bCs/>
        </w:rPr>
      </w:pPr>
    </w:p>
    <w:p w14:paraId="0123D007" w14:textId="3A839FB0" w:rsidR="00810027" w:rsidRPr="002D60B5" w:rsidRDefault="00810027" w:rsidP="00810027"/>
    <w:p w14:paraId="5A7B99D5" w14:textId="3EB4EB17" w:rsidR="00810027" w:rsidRDefault="008C7BCF" w:rsidP="00C978B7">
      <w:pPr>
        <w:jc w:val="both"/>
      </w:pPr>
      <w:r>
        <w:rPr>
          <w:b/>
          <w:sz w:val="22"/>
          <w:szCs w:val="22"/>
        </w:rPr>
        <w:t xml:space="preserve">Work Environment:  </w:t>
      </w:r>
      <w:r>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r w:rsidR="00810027">
        <w:t xml:space="preserve">Employees are expected to participate in developing and maintaining a safe, </w:t>
      </w:r>
      <w:r w:rsidR="001D5351">
        <w:t>healthy,</w:t>
      </w:r>
      <w:r w:rsidR="00810027">
        <w:t xml:space="preserve"> and productive environment.  Employees are required to comply with instructions given for their own safety and health and that of others.  Employees are required to comply with regulations of various government agencies such as ATF, State Department and Commerce Department.</w:t>
      </w:r>
      <w:r w:rsidR="00C978B7">
        <w:t xml:space="preserve">  </w:t>
      </w:r>
      <w:r w:rsidR="00810027">
        <w:t>BPI is an equal opportunity employer.</w:t>
      </w:r>
    </w:p>
    <w:p w14:paraId="109E3EFE" w14:textId="77777777" w:rsidR="00D14BEA" w:rsidRDefault="00D14BEA" w:rsidP="00E211E1">
      <w:pPr>
        <w:overflowPunct w:val="0"/>
        <w:autoSpaceDE w:val="0"/>
        <w:autoSpaceDN w:val="0"/>
        <w:adjustRightInd w:val="0"/>
        <w:jc w:val="both"/>
        <w:textAlignment w:val="baseline"/>
        <w:rPr>
          <w:bCs/>
          <w:sz w:val="22"/>
          <w:szCs w:val="22"/>
        </w:rPr>
      </w:pPr>
    </w:p>
    <w:p w14:paraId="1AF8C1BE" w14:textId="5AF85C9B" w:rsidR="00016FAA" w:rsidRDefault="00804BDE" w:rsidP="00CA5980">
      <w:pPr>
        <w:widowControl w:val="0"/>
        <w:autoSpaceDE w:val="0"/>
        <w:autoSpaceDN w:val="0"/>
        <w:adjustRightInd w:val="0"/>
        <w:jc w:val="both"/>
        <w:rPr>
          <w:sz w:val="22"/>
          <w:szCs w:val="22"/>
        </w:rPr>
      </w:pPr>
      <w:r w:rsidRPr="00D34A33">
        <w:rPr>
          <w:b/>
          <w:sz w:val="22"/>
          <w:szCs w:val="22"/>
        </w:rPr>
        <w:t>Competencies:</w:t>
      </w:r>
      <w:r w:rsidR="00823ADF" w:rsidRPr="00D34A33">
        <w:rPr>
          <w:b/>
          <w:sz w:val="22"/>
          <w:szCs w:val="22"/>
        </w:rPr>
        <w:t xml:space="preserve">  </w:t>
      </w:r>
      <w:r w:rsidR="006326DB">
        <w:rPr>
          <w:sz w:val="22"/>
          <w:szCs w:val="22"/>
        </w:rPr>
        <w:t>A</w:t>
      </w:r>
      <w:r w:rsidR="00016FAA" w:rsidRPr="00D34A33">
        <w:rPr>
          <w:sz w:val="22"/>
          <w:szCs w:val="22"/>
        </w:rPr>
        <w:t>n individual sho</w:t>
      </w:r>
      <w:r w:rsidR="001E63C3" w:rsidRPr="00D34A33">
        <w:rPr>
          <w:sz w:val="22"/>
          <w:szCs w:val="22"/>
        </w:rPr>
        <w:t>uld demonstrate the following</w:t>
      </w:r>
      <w:r w:rsidR="006326DB">
        <w:rPr>
          <w:sz w:val="22"/>
          <w:szCs w:val="22"/>
        </w:rPr>
        <w:t xml:space="preserve"> competencies:</w:t>
      </w:r>
    </w:p>
    <w:p w14:paraId="7DA41226" w14:textId="77777777" w:rsidR="007341CA" w:rsidRPr="00D34A33" w:rsidRDefault="007341CA" w:rsidP="007341CA">
      <w:pPr>
        <w:widowControl w:val="0"/>
        <w:autoSpaceDE w:val="0"/>
        <w:autoSpaceDN w:val="0"/>
        <w:adjustRightInd w:val="0"/>
        <w:jc w:val="both"/>
        <w:rPr>
          <w:sz w:val="22"/>
          <w:szCs w:val="22"/>
        </w:rPr>
      </w:pPr>
    </w:p>
    <w:p w14:paraId="1A592DFF" w14:textId="77777777" w:rsidR="007341CA" w:rsidRPr="00D34A33" w:rsidRDefault="007341CA" w:rsidP="007341CA">
      <w:pPr>
        <w:widowControl w:val="0"/>
        <w:autoSpaceDE w:val="0"/>
        <w:autoSpaceDN w:val="0"/>
        <w:adjustRightInd w:val="0"/>
        <w:jc w:val="both"/>
        <w:rPr>
          <w:sz w:val="22"/>
          <w:szCs w:val="22"/>
        </w:rPr>
      </w:pPr>
      <w:r w:rsidRPr="00D34A33">
        <w:rPr>
          <w:b/>
          <w:sz w:val="22"/>
          <w:szCs w:val="22"/>
        </w:rPr>
        <w:t>Achievement Focus</w:t>
      </w:r>
      <w:r w:rsidRPr="00D34A33">
        <w:rPr>
          <w:sz w:val="22"/>
          <w:szCs w:val="22"/>
        </w:rPr>
        <w:t xml:space="preserve"> - Demonstrates persistence and overcomes obstacles. Measures self against standard of excellence. Recognizes and acts on opportunities. Sets and achieves challenging goals. Takes calculated risks to accomplish goals.</w:t>
      </w:r>
    </w:p>
    <w:p w14:paraId="6A466295" w14:textId="77777777" w:rsidR="007341CA" w:rsidRPr="00D34A33" w:rsidRDefault="007341CA" w:rsidP="007341CA">
      <w:pPr>
        <w:widowControl w:val="0"/>
        <w:autoSpaceDE w:val="0"/>
        <w:autoSpaceDN w:val="0"/>
        <w:adjustRightInd w:val="0"/>
        <w:jc w:val="both"/>
        <w:rPr>
          <w:sz w:val="22"/>
          <w:szCs w:val="22"/>
        </w:rPr>
      </w:pPr>
    </w:p>
    <w:p w14:paraId="2940CAE4" w14:textId="77777777" w:rsidR="007341CA" w:rsidRPr="00D34A33" w:rsidRDefault="007341CA" w:rsidP="007341CA">
      <w:pPr>
        <w:widowControl w:val="0"/>
        <w:autoSpaceDE w:val="0"/>
        <w:autoSpaceDN w:val="0"/>
        <w:adjustRightInd w:val="0"/>
        <w:jc w:val="both"/>
        <w:rPr>
          <w:sz w:val="22"/>
          <w:szCs w:val="22"/>
        </w:rPr>
      </w:pPr>
      <w:r w:rsidRPr="00D34A33">
        <w:rPr>
          <w:b/>
          <w:sz w:val="22"/>
          <w:szCs w:val="22"/>
        </w:rPr>
        <w:t>Adaptability</w:t>
      </w:r>
      <w:r w:rsidRPr="00D34A33">
        <w:rPr>
          <w:sz w:val="22"/>
          <w:szCs w:val="22"/>
        </w:rPr>
        <w:t xml:space="preserve"> - Accepts criticism and feedback. Adapts to changes in the work environment. Changes approach or method to best fit the situation. Manages competing demands.</w:t>
      </w:r>
    </w:p>
    <w:p w14:paraId="35B461B9" w14:textId="77777777" w:rsidR="007341CA" w:rsidRPr="00D34A33" w:rsidRDefault="007341CA" w:rsidP="007341CA">
      <w:pPr>
        <w:widowControl w:val="0"/>
        <w:autoSpaceDE w:val="0"/>
        <w:autoSpaceDN w:val="0"/>
        <w:adjustRightInd w:val="0"/>
        <w:jc w:val="both"/>
        <w:rPr>
          <w:sz w:val="22"/>
          <w:szCs w:val="22"/>
        </w:rPr>
      </w:pPr>
    </w:p>
    <w:p w14:paraId="6415C854" w14:textId="77777777" w:rsidR="007341CA" w:rsidRPr="00D34A33" w:rsidRDefault="007341CA" w:rsidP="007341CA">
      <w:pPr>
        <w:widowControl w:val="0"/>
        <w:autoSpaceDE w:val="0"/>
        <w:autoSpaceDN w:val="0"/>
        <w:adjustRightInd w:val="0"/>
        <w:jc w:val="both"/>
        <w:rPr>
          <w:sz w:val="22"/>
          <w:szCs w:val="22"/>
        </w:rPr>
      </w:pPr>
      <w:r w:rsidRPr="00D34A33">
        <w:rPr>
          <w:b/>
          <w:sz w:val="22"/>
          <w:szCs w:val="22"/>
        </w:rPr>
        <w:t>Communications</w:t>
      </w:r>
      <w:r w:rsidRPr="00D34A33">
        <w:rPr>
          <w:sz w:val="22"/>
          <w:szCs w:val="22"/>
        </w:rPr>
        <w:t xml:space="preserve"> - Exhibits good listening and comprehension. Expresses ideas and thoughts in written form. Expresses ideas and thoughts verbally. Keeps others adequately informed. Selects and uses appropriate communication methods.</w:t>
      </w:r>
    </w:p>
    <w:p w14:paraId="32B31B5A" w14:textId="77777777" w:rsidR="007341CA" w:rsidRPr="00D34A33" w:rsidRDefault="007341CA" w:rsidP="007341CA">
      <w:pPr>
        <w:widowControl w:val="0"/>
        <w:autoSpaceDE w:val="0"/>
        <w:autoSpaceDN w:val="0"/>
        <w:adjustRightInd w:val="0"/>
        <w:jc w:val="both"/>
        <w:rPr>
          <w:sz w:val="22"/>
          <w:szCs w:val="22"/>
        </w:rPr>
      </w:pPr>
    </w:p>
    <w:p w14:paraId="1C2D278F" w14:textId="77777777" w:rsidR="007341CA" w:rsidRPr="00D34A33" w:rsidRDefault="007341CA" w:rsidP="007341CA">
      <w:pPr>
        <w:widowControl w:val="0"/>
        <w:autoSpaceDE w:val="0"/>
        <w:autoSpaceDN w:val="0"/>
        <w:adjustRightInd w:val="0"/>
        <w:jc w:val="both"/>
        <w:rPr>
          <w:sz w:val="22"/>
          <w:szCs w:val="22"/>
        </w:rPr>
      </w:pPr>
      <w:r w:rsidRPr="00D34A33">
        <w:rPr>
          <w:b/>
          <w:sz w:val="22"/>
          <w:szCs w:val="22"/>
        </w:rPr>
        <w:t>Customer Service</w:t>
      </w:r>
      <w:r w:rsidRPr="00D34A33">
        <w:rPr>
          <w:sz w:val="22"/>
          <w:szCs w:val="22"/>
        </w:rPr>
        <w:t xml:space="preserve"> - Displays courtesy and sensitivity. Manages difficult or emotional customer situations. Meets commitments. Responds promptly to customer needs. Solicits customer feedback to improve service.</w:t>
      </w:r>
    </w:p>
    <w:p w14:paraId="0B5366F4" w14:textId="77777777" w:rsidR="007341CA" w:rsidRPr="00D34A33" w:rsidRDefault="007341CA" w:rsidP="007341CA">
      <w:pPr>
        <w:widowControl w:val="0"/>
        <w:autoSpaceDE w:val="0"/>
        <w:autoSpaceDN w:val="0"/>
        <w:adjustRightInd w:val="0"/>
        <w:jc w:val="both"/>
        <w:rPr>
          <w:sz w:val="22"/>
          <w:szCs w:val="22"/>
        </w:rPr>
      </w:pPr>
    </w:p>
    <w:p w14:paraId="19A1557E" w14:textId="77777777" w:rsidR="007341CA" w:rsidRPr="00D34A33" w:rsidRDefault="007341CA" w:rsidP="007341CA">
      <w:pPr>
        <w:widowControl w:val="0"/>
        <w:autoSpaceDE w:val="0"/>
        <w:autoSpaceDN w:val="0"/>
        <w:adjustRightInd w:val="0"/>
        <w:jc w:val="both"/>
        <w:rPr>
          <w:sz w:val="22"/>
          <w:szCs w:val="22"/>
        </w:rPr>
      </w:pPr>
      <w:r w:rsidRPr="00D34A33">
        <w:rPr>
          <w:b/>
          <w:sz w:val="22"/>
          <w:szCs w:val="22"/>
        </w:rPr>
        <w:t>Problem Solving</w:t>
      </w:r>
      <w:r w:rsidRPr="00D34A33">
        <w:rPr>
          <w:sz w:val="22"/>
          <w:szCs w:val="22"/>
        </w:rPr>
        <w:t xml:space="preserve"> - Develops alternative solutions. Gathers and analyzes information skillfully. Identifies problems in a timely manner. Resolves problems in early stages. Works well in group problem solving situations.</w:t>
      </w:r>
    </w:p>
    <w:p w14:paraId="3860C592" w14:textId="77777777" w:rsidR="007341CA" w:rsidRPr="00D34A33" w:rsidRDefault="007341CA" w:rsidP="007341CA">
      <w:pPr>
        <w:widowControl w:val="0"/>
        <w:autoSpaceDE w:val="0"/>
        <w:autoSpaceDN w:val="0"/>
        <w:adjustRightInd w:val="0"/>
        <w:jc w:val="both"/>
        <w:rPr>
          <w:b/>
          <w:bCs/>
          <w:sz w:val="22"/>
          <w:szCs w:val="22"/>
        </w:rPr>
      </w:pPr>
    </w:p>
    <w:p w14:paraId="208B1E45" w14:textId="77777777" w:rsidR="007341CA" w:rsidRPr="00D34A33" w:rsidRDefault="007341CA" w:rsidP="007341CA">
      <w:pPr>
        <w:widowControl w:val="0"/>
        <w:autoSpaceDE w:val="0"/>
        <w:autoSpaceDN w:val="0"/>
        <w:adjustRightInd w:val="0"/>
        <w:jc w:val="both"/>
        <w:rPr>
          <w:bCs/>
          <w:sz w:val="22"/>
          <w:szCs w:val="22"/>
        </w:rPr>
      </w:pPr>
      <w:r w:rsidRPr="00D34A33">
        <w:rPr>
          <w:b/>
          <w:bCs/>
          <w:sz w:val="22"/>
          <w:szCs w:val="22"/>
        </w:rPr>
        <w:t xml:space="preserve">Language Ability:  </w:t>
      </w:r>
      <w:r w:rsidRPr="00D34A33">
        <w:rPr>
          <w:bCs/>
          <w:sz w:val="22"/>
          <w:szCs w:val="22"/>
        </w:rPr>
        <w:t xml:space="preserve">Read, </w:t>
      </w:r>
      <w:proofErr w:type="gramStart"/>
      <w:r w:rsidRPr="00D34A33">
        <w:rPr>
          <w:bCs/>
          <w:sz w:val="22"/>
          <w:szCs w:val="22"/>
        </w:rPr>
        <w:t>analyze</w:t>
      </w:r>
      <w:proofErr w:type="gramEnd"/>
      <w:r w:rsidRPr="00D34A33">
        <w:rPr>
          <w:bCs/>
          <w:sz w:val="22"/>
          <w:szCs w:val="22"/>
        </w:rPr>
        <w:t xml:space="preserve"> and interpret business, professional, technical or governmental documents. Write reports, business correspondence and procedure manuals. Effectively present information and respond to questions from managers, </w:t>
      </w:r>
      <w:proofErr w:type="gramStart"/>
      <w:r w:rsidRPr="00D34A33">
        <w:rPr>
          <w:bCs/>
          <w:sz w:val="22"/>
          <w:szCs w:val="22"/>
        </w:rPr>
        <w:t>customers</w:t>
      </w:r>
      <w:proofErr w:type="gramEnd"/>
      <w:r w:rsidRPr="00D34A33">
        <w:rPr>
          <w:bCs/>
          <w:sz w:val="22"/>
          <w:szCs w:val="22"/>
        </w:rPr>
        <w:t xml:space="preserve"> and the public.</w:t>
      </w:r>
    </w:p>
    <w:p w14:paraId="14150E97" w14:textId="77777777" w:rsidR="007341CA" w:rsidRPr="00D34A33" w:rsidRDefault="007341CA" w:rsidP="007341CA">
      <w:pPr>
        <w:widowControl w:val="0"/>
        <w:autoSpaceDE w:val="0"/>
        <w:autoSpaceDN w:val="0"/>
        <w:adjustRightInd w:val="0"/>
        <w:jc w:val="both"/>
        <w:rPr>
          <w:sz w:val="22"/>
          <w:szCs w:val="22"/>
        </w:rPr>
      </w:pPr>
    </w:p>
    <w:p w14:paraId="06DD8250" w14:textId="77777777" w:rsidR="007341CA" w:rsidRPr="00D34A33" w:rsidRDefault="007341CA" w:rsidP="007341CA">
      <w:pPr>
        <w:widowControl w:val="0"/>
        <w:autoSpaceDE w:val="0"/>
        <w:autoSpaceDN w:val="0"/>
        <w:adjustRightInd w:val="0"/>
        <w:jc w:val="both"/>
        <w:rPr>
          <w:sz w:val="22"/>
          <w:szCs w:val="22"/>
        </w:rPr>
      </w:pPr>
      <w:r w:rsidRPr="00D34A33">
        <w:rPr>
          <w:b/>
          <w:bCs/>
          <w:sz w:val="22"/>
          <w:szCs w:val="22"/>
        </w:rPr>
        <w:t xml:space="preserve">Mathematical Ability:  </w:t>
      </w:r>
      <w:r w:rsidRPr="00D34A33">
        <w:rPr>
          <w:sz w:val="22"/>
          <w:szCs w:val="22"/>
        </w:rPr>
        <w:t xml:space="preserve">Must be able to conduct all types of mathematical problems including the ability to add, subtract, multiply and divide in all units of measure, using whole numbers, common </w:t>
      </w:r>
      <w:proofErr w:type="gramStart"/>
      <w:r w:rsidRPr="00D34A33">
        <w:rPr>
          <w:sz w:val="22"/>
          <w:szCs w:val="22"/>
        </w:rPr>
        <w:t>fractions</w:t>
      </w:r>
      <w:proofErr w:type="gramEnd"/>
      <w:r w:rsidRPr="00D34A33">
        <w:rPr>
          <w:sz w:val="22"/>
          <w:szCs w:val="22"/>
        </w:rPr>
        <w:t xml:space="preserve"> and decimals. Compute rate, ratio and percent and draw and interpret bar graphs.</w:t>
      </w:r>
    </w:p>
    <w:p w14:paraId="7ADCE72A" w14:textId="77777777" w:rsidR="007341CA" w:rsidRPr="00D34A33" w:rsidRDefault="007341CA" w:rsidP="007341CA">
      <w:pPr>
        <w:widowControl w:val="0"/>
        <w:autoSpaceDE w:val="0"/>
        <w:autoSpaceDN w:val="0"/>
        <w:adjustRightInd w:val="0"/>
        <w:jc w:val="both"/>
        <w:rPr>
          <w:b/>
          <w:bCs/>
          <w:sz w:val="22"/>
          <w:szCs w:val="22"/>
        </w:rPr>
      </w:pPr>
    </w:p>
    <w:p w14:paraId="079D27A1" w14:textId="77777777" w:rsidR="007341CA" w:rsidRPr="00D34A33" w:rsidRDefault="007341CA" w:rsidP="007341CA">
      <w:pPr>
        <w:widowControl w:val="0"/>
        <w:autoSpaceDE w:val="0"/>
        <w:autoSpaceDN w:val="0"/>
        <w:adjustRightInd w:val="0"/>
        <w:jc w:val="both"/>
        <w:rPr>
          <w:sz w:val="22"/>
          <w:szCs w:val="22"/>
        </w:rPr>
      </w:pPr>
      <w:r w:rsidRPr="00D34A33">
        <w:rPr>
          <w:b/>
          <w:bCs/>
          <w:sz w:val="22"/>
          <w:szCs w:val="22"/>
        </w:rPr>
        <w:t xml:space="preserve">Reasoning Ability:  </w:t>
      </w:r>
      <w:r w:rsidRPr="00D34A33">
        <w:rPr>
          <w:sz w:val="22"/>
          <w:szCs w:val="22"/>
        </w:rPr>
        <w:t>Solve practical problems and deal with a variety of concrete variables in situations where only limited standardization exists. Interpret a variety of instructions furnished in written, oral, diagram, or schedule form.</w:t>
      </w:r>
    </w:p>
    <w:p w14:paraId="3305F839" w14:textId="77777777" w:rsidR="007341CA" w:rsidRPr="00D34A33" w:rsidRDefault="007341CA" w:rsidP="007341CA">
      <w:pPr>
        <w:widowControl w:val="0"/>
        <w:autoSpaceDE w:val="0"/>
        <w:autoSpaceDN w:val="0"/>
        <w:adjustRightInd w:val="0"/>
        <w:jc w:val="both"/>
        <w:rPr>
          <w:sz w:val="22"/>
          <w:szCs w:val="22"/>
        </w:rPr>
      </w:pPr>
    </w:p>
    <w:p w14:paraId="0710670C" w14:textId="49DEC33C" w:rsidR="007341CA" w:rsidRPr="00D34A33" w:rsidRDefault="007341CA" w:rsidP="007341CA">
      <w:pPr>
        <w:widowControl w:val="0"/>
        <w:autoSpaceDE w:val="0"/>
        <w:autoSpaceDN w:val="0"/>
        <w:adjustRightInd w:val="0"/>
        <w:jc w:val="both"/>
        <w:rPr>
          <w:sz w:val="22"/>
          <w:szCs w:val="22"/>
        </w:rPr>
      </w:pPr>
      <w:r w:rsidRPr="00D34A33">
        <w:rPr>
          <w:b/>
          <w:bCs/>
          <w:sz w:val="22"/>
          <w:szCs w:val="22"/>
        </w:rPr>
        <w:t xml:space="preserve">Computer Skills:  </w:t>
      </w:r>
      <w:r w:rsidRPr="00D34A33">
        <w:rPr>
          <w:sz w:val="22"/>
          <w:szCs w:val="22"/>
        </w:rPr>
        <w:t>To perform this job successfully, individuals m</w:t>
      </w:r>
      <w:r w:rsidR="005E33B9">
        <w:rPr>
          <w:sz w:val="22"/>
          <w:szCs w:val="22"/>
        </w:rPr>
        <w:t>u</w:t>
      </w:r>
      <w:r w:rsidRPr="00D34A33">
        <w:rPr>
          <w:sz w:val="22"/>
          <w:szCs w:val="22"/>
        </w:rPr>
        <w:t xml:space="preserve">st have strong </w:t>
      </w:r>
      <w:proofErr w:type="gramStart"/>
      <w:r w:rsidRPr="00D34A33">
        <w:rPr>
          <w:sz w:val="22"/>
          <w:szCs w:val="22"/>
        </w:rPr>
        <w:t>computer related</w:t>
      </w:r>
      <w:proofErr w:type="gramEnd"/>
      <w:r w:rsidRPr="00D34A33">
        <w:rPr>
          <w:sz w:val="22"/>
          <w:szCs w:val="22"/>
        </w:rPr>
        <w:t xml:space="preserve"> skills including familiarization with word processing software, accounting software, </w:t>
      </w:r>
      <w:proofErr w:type="gramStart"/>
      <w:r w:rsidRPr="00D34A33">
        <w:rPr>
          <w:sz w:val="22"/>
          <w:szCs w:val="22"/>
        </w:rPr>
        <w:t>spreadsheet</w:t>
      </w:r>
      <w:proofErr w:type="gramEnd"/>
      <w:r w:rsidRPr="00D34A33">
        <w:rPr>
          <w:sz w:val="22"/>
          <w:szCs w:val="22"/>
        </w:rPr>
        <w:t xml:space="preserve"> and database software.</w:t>
      </w:r>
    </w:p>
    <w:p w14:paraId="391CA454" w14:textId="77777777" w:rsidR="00A44E85" w:rsidRPr="00D34A33" w:rsidRDefault="00A44E85" w:rsidP="00CA5980">
      <w:pPr>
        <w:widowControl w:val="0"/>
        <w:autoSpaceDE w:val="0"/>
        <w:autoSpaceDN w:val="0"/>
        <w:adjustRightInd w:val="0"/>
        <w:jc w:val="both"/>
        <w:rPr>
          <w:sz w:val="22"/>
          <w:szCs w:val="22"/>
        </w:rPr>
      </w:pPr>
    </w:p>
    <w:p w14:paraId="1AD8EC3B" w14:textId="77777777" w:rsidR="0055602A" w:rsidRDefault="0055602A" w:rsidP="00CA5980">
      <w:pPr>
        <w:widowControl w:val="0"/>
        <w:autoSpaceDE w:val="0"/>
        <w:autoSpaceDN w:val="0"/>
        <w:adjustRightInd w:val="0"/>
        <w:jc w:val="both"/>
        <w:rPr>
          <w:sz w:val="22"/>
          <w:szCs w:val="22"/>
        </w:rPr>
      </w:pPr>
      <w:r w:rsidRPr="00D34A33">
        <w:rPr>
          <w:sz w:val="22"/>
          <w:szCs w:val="22"/>
        </w:rPr>
        <w:t xml:space="preserve">While performing the duties of this job, the employee is regularly required to sit.  The employee is frequently required to talk or </w:t>
      </w:r>
      <w:proofErr w:type="gramStart"/>
      <w:r w:rsidRPr="00D34A33">
        <w:rPr>
          <w:sz w:val="22"/>
          <w:szCs w:val="22"/>
        </w:rPr>
        <w:t>hear</w:t>
      </w:r>
      <w:proofErr w:type="gramEnd"/>
      <w:r w:rsidRPr="00D34A33">
        <w:rPr>
          <w:sz w:val="22"/>
          <w:szCs w:val="22"/>
        </w:rPr>
        <w:t xml:space="preserve">.  The employee is occasionally required to </w:t>
      </w:r>
      <w:proofErr w:type="gramStart"/>
      <w:r w:rsidRPr="00D34A33">
        <w:rPr>
          <w:sz w:val="22"/>
          <w:szCs w:val="22"/>
        </w:rPr>
        <w:t>stand;</w:t>
      </w:r>
      <w:proofErr w:type="gramEnd"/>
      <w:r w:rsidRPr="00D34A33">
        <w:rPr>
          <w:sz w:val="22"/>
          <w:szCs w:val="22"/>
        </w:rPr>
        <w:t xml:space="preserve"> walk; use hands to finger, handle, or feel and reach with hands and arms.  The employee must occasionally lift and/or move up to </w:t>
      </w:r>
      <w:r w:rsidR="00941210">
        <w:rPr>
          <w:sz w:val="22"/>
          <w:szCs w:val="22"/>
        </w:rPr>
        <w:t>25</w:t>
      </w:r>
      <w:r w:rsidRPr="00D34A33">
        <w:rPr>
          <w:sz w:val="22"/>
          <w:szCs w:val="22"/>
        </w:rPr>
        <w:t xml:space="preserve"> pounds.  Specific vision abilities required by this job include close vision and ability to adjust focus.</w:t>
      </w:r>
    </w:p>
    <w:p w14:paraId="72C396A8" w14:textId="77777777" w:rsidR="0007008D" w:rsidRDefault="0007008D" w:rsidP="00CA5980">
      <w:pPr>
        <w:widowControl w:val="0"/>
        <w:autoSpaceDE w:val="0"/>
        <w:autoSpaceDN w:val="0"/>
        <w:adjustRightInd w:val="0"/>
        <w:jc w:val="both"/>
        <w:rPr>
          <w:sz w:val="22"/>
          <w:szCs w:val="22"/>
        </w:rPr>
      </w:pPr>
    </w:p>
    <w:p w14:paraId="09BAFEF8" w14:textId="792E8B09" w:rsidR="0007008D" w:rsidRPr="00852C37" w:rsidRDefault="00852C37" w:rsidP="0007008D">
      <w:pPr>
        <w:widowControl w:val="0"/>
        <w:autoSpaceDE w:val="0"/>
        <w:autoSpaceDN w:val="0"/>
        <w:adjustRightInd w:val="0"/>
        <w:jc w:val="center"/>
        <w:rPr>
          <w:b/>
          <w:bCs/>
          <w:sz w:val="22"/>
          <w:szCs w:val="22"/>
        </w:rPr>
      </w:pPr>
      <w:r>
        <w:rPr>
          <w:b/>
          <w:bCs/>
          <w:sz w:val="22"/>
          <w:szCs w:val="22"/>
        </w:rPr>
        <w:t>PLEASE SUBMIT RESUME TO MAR</w:t>
      </w:r>
      <w:r w:rsidR="00B16218">
        <w:rPr>
          <w:b/>
          <w:bCs/>
          <w:sz w:val="22"/>
          <w:szCs w:val="22"/>
        </w:rPr>
        <w:t>K</w:t>
      </w:r>
      <w:r w:rsidR="00601961">
        <w:rPr>
          <w:b/>
          <w:bCs/>
          <w:sz w:val="22"/>
          <w:szCs w:val="22"/>
        </w:rPr>
        <w:t>@BPIGUNS.COM</w:t>
      </w:r>
    </w:p>
    <w:p w14:paraId="0EEB5260" w14:textId="77777777" w:rsidR="0055602A" w:rsidRDefault="0055602A" w:rsidP="00CA5980">
      <w:pPr>
        <w:widowControl w:val="0"/>
        <w:autoSpaceDE w:val="0"/>
        <w:autoSpaceDN w:val="0"/>
        <w:adjustRightInd w:val="0"/>
        <w:jc w:val="both"/>
        <w:rPr>
          <w:sz w:val="22"/>
          <w:szCs w:val="22"/>
        </w:rPr>
      </w:pPr>
    </w:p>
    <w:p w14:paraId="74C3F687" w14:textId="77777777" w:rsidR="00641F52" w:rsidRPr="00D34A33" w:rsidRDefault="00641F52" w:rsidP="00CA5980">
      <w:pPr>
        <w:widowControl w:val="0"/>
        <w:autoSpaceDE w:val="0"/>
        <w:autoSpaceDN w:val="0"/>
        <w:adjustRightInd w:val="0"/>
        <w:jc w:val="both"/>
        <w:rPr>
          <w:sz w:val="22"/>
          <w:szCs w:val="22"/>
        </w:rPr>
      </w:pPr>
    </w:p>
    <w:sectPr w:rsidR="00641F52" w:rsidRPr="00D34A33" w:rsidSect="000215C6">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432" w:footer="432" w:gutter="0"/>
      <w:pgBorders w:zOrder="back"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169A" w14:textId="77777777" w:rsidR="000215C6" w:rsidRDefault="000215C6">
      <w:r>
        <w:separator/>
      </w:r>
    </w:p>
  </w:endnote>
  <w:endnote w:type="continuationSeparator" w:id="0">
    <w:p w14:paraId="39EB5E3C" w14:textId="77777777" w:rsidR="000215C6" w:rsidRDefault="0002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W01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4C5C" w14:textId="77777777" w:rsidR="00220E24" w:rsidRDefault="00220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E45B5" w14:textId="77777777" w:rsidR="00220E24" w:rsidRDefault="0022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4213" w14:textId="77777777" w:rsidR="00220E24" w:rsidRPr="00823ADF" w:rsidRDefault="00220E24">
    <w:pPr>
      <w:pStyle w:val="Footer"/>
      <w:framePr w:wrap="around" w:vAnchor="text" w:hAnchor="margin" w:xAlign="center" w:y="1"/>
      <w:rPr>
        <w:rStyle w:val="PageNumber"/>
        <w:sz w:val="16"/>
        <w:szCs w:val="16"/>
      </w:rPr>
    </w:pPr>
    <w:r w:rsidRPr="00823ADF">
      <w:rPr>
        <w:rStyle w:val="PageNumber"/>
        <w:sz w:val="16"/>
        <w:szCs w:val="16"/>
      </w:rPr>
      <w:fldChar w:fldCharType="begin"/>
    </w:r>
    <w:r w:rsidRPr="00823ADF">
      <w:rPr>
        <w:rStyle w:val="PageNumber"/>
        <w:sz w:val="16"/>
        <w:szCs w:val="16"/>
      </w:rPr>
      <w:instrText xml:space="preserve">PAGE  </w:instrText>
    </w:r>
    <w:r w:rsidRPr="00823ADF">
      <w:rPr>
        <w:rStyle w:val="PageNumber"/>
        <w:sz w:val="16"/>
        <w:szCs w:val="16"/>
      </w:rPr>
      <w:fldChar w:fldCharType="separate"/>
    </w:r>
    <w:r w:rsidR="003B62B3">
      <w:rPr>
        <w:rStyle w:val="PageNumber"/>
        <w:noProof/>
        <w:sz w:val="16"/>
        <w:szCs w:val="16"/>
      </w:rPr>
      <w:t>3</w:t>
    </w:r>
    <w:r w:rsidRPr="00823ADF">
      <w:rPr>
        <w:rStyle w:val="PageNumber"/>
        <w:sz w:val="16"/>
        <w:szCs w:val="16"/>
      </w:rPr>
      <w:fldChar w:fldCharType="end"/>
    </w:r>
  </w:p>
  <w:tbl>
    <w:tblPr>
      <w:tblW w:w="0" w:type="auto"/>
      <w:tblLook w:val="0000" w:firstRow="0" w:lastRow="0" w:firstColumn="0" w:lastColumn="0" w:noHBand="0" w:noVBand="0"/>
    </w:tblPr>
    <w:tblGrid>
      <w:gridCol w:w="5020"/>
      <w:gridCol w:w="4916"/>
    </w:tblGrid>
    <w:tr w:rsidR="00220E24" w:rsidRPr="00823ADF" w14:paraId="5EDBF3CD" w14:textId="77777777" w:rsidTr="00C87D50">
      <w:tc>
        <w:tcPr>
          <w:tcW w:w="5058" w:type="dxa"/>
        </w:tcPr>
        <w:p w14:paraId="752CC158" w14:textId="63B33EAD" w:rsidR="00220E24" w:rsidRPr="00D34A33" w:rsidRDefault="00220E24" w:rsidP="00A651C3">
          <w:pPr>
            <w:pStyle w:val="Footer"/>
            <w:rPr>
              <w:sz w:val="16"/>
              <w:szCs w:val="16"/>
            </w:rPr>
          </w:pPr>
        </w:p>
      </w:tc>
      <w:tc>
        <w:tcPr>
          <w:tcW w:w="4950" w:type="dxa"/>
        </w:tcPr>
        <w:p w14:paraId="51024348" w14:textId="0BCBD247" w:rsidR="00220E24" w:rsidRPr="00D34A33" w:rsidRDefault="00A3412A" w:rsidP="00A651C3">
          <w:pPr>
            <w:pStyle w:val="Footer"/>
            <w:jc w:val="right"/>
            <w:rPr>
              <w:sz w:val="16"/>
              <w:szCs w:val="16"/>
            </w:rPr>
          </w:pPr>
          <w:r>
            <w:rPr>
              <w:sz w:val="16"/>
              <w:szCs w:val="16"/>
            </w:rPr>
            <w:t xml:space="preserve">Created </w:t>
          </w:r>
          <w:r w:rsidR="00830967">
            <w:rPr>
              <w:sz w:val="16"/>
              <w:szCs w:val="16"/>
            </w:rPr>
            <w:t>Jan 2024</w:t>
          </w:r>
        </w:p>
      </w:tc>
    </w:tr>
    <w:tr w:rsidR="00220E24" w:rsidRPr="00823ADF" w14:paraId="241F471E" w14:textId="77777777" w:rsidTr="00C87D50">
      <w:tc>
        <w:tcPr>
          <w:tcW w:w="5058" w:type="dxa"/>
        </w:tcPr>
        <w:p w14:paraId="3724E6BA" w14:textId="77777777" w:rsidR="00220E24" w:rsidRPr="00D34A33" w:rsidRDefault="00220E24" w:rsidP="00EF7AC5">
          <w:pPr>
            <w:pStyle w:val="Footer"/>
            <w:rPr>
              <w:sz w:val="16"/>
              <w:szCs w:val="16"/>
            </w:rPr>
          </w:pPr>
          <w:r w:rsidRPr="00D34A33">
            <w:rPr>
              <w:sz w:val="16"/>
              <w:szCs w:val="16"/>
            </w:rPr>
            <w:t>BPI</w:t>
          </w:r>
        </w:p>
      </w:tc>
      <w:tc>
        <w:tcPr>
          <w:tcW w:w="4950" w:type="dxa"/>
        </w:tcPr>
        <w:p w14:paraId="1DB42C96" w14:textId="77777777" w:rsidR="00220E24" w:rsidRPr="00D34A33" w:rsidRDefault="00220E24" w:rsidP="00A651C3">
          <w:pPr>
            <w:pStyle w:val="Footer"/>
            <w:jc w:val="right"/>
            <w:rPr>
              <w:sz w:val="16"/>
              <w:szCs w:val="16"/>
            </w:rPr>
          </w:pPr>
          <w:r w:rsidRPr="00D34A33">
            <w:rPr>
              <w:sz w:val="16"/>
              <w:szCs w:val="16"/>
            </w:rPr>
            <w:t xml:space="preserve">Revised – </w:t>
          </w:r>
          <w:r w:rsidR="00A651C3">
            <w:rPr>
              <w:sz w:val="16"/>
              <w:szCs w:val="16"/>
            </w:rPr>
            <w:t xml:space="preserve">N/A  </w:t>
          </w:r>
        </w:p>
      </w:tc>
    </w:tr>
  </w:tbl>
  <w:p w14:paraId="5EF80E75" w14:textId="77777777" w:rsidR="00220E24" w:rsidRPr="00823ADF" w:rsidRDefault="0022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6D4E" w14:textId="77777777" w:rsidR="00830967" w:rsidRDefault="0083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7C06" w14:textId="77777777" w:rsidR="000215C6" w:rsidRDefault="000215C6">
      <w:r>
        <w:separator/>
      </w:r>
    </w:p>
  </w:footnote>
  <w:footnote w:type="continuationSeparator" w:id="0">
    <w:p w14:paraId="5A47D0DA" w14:textId="77777777" w:rsidR="000215C6" w:rsidRDefault="0002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17B" w14:textId="77777777" w:rsidR="00830967" w:rsidRDefault="0083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FDEA" w14:textId="77777777" w:rsidR="00220E24" w:rsidRDefault="00220E2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EB0" w14:textId="77777777" w:rsidR="00830967" w:rsidRDefault="0083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43C18"/>
    <w:multiLevelType w:val="hybridMultilevel"/>
    <w:tmpl w:val="2D42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D1FF5"/>
    <w:multiLevelType w:val="hybridMultilevel"/>
    <w:tmpl w:val="0C4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6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92691"/>
    <w:multiLevelType w:val="hybridMultilevel"/>
    <w:tmpl w:val="39E0A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01E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7F58F0"/>
    <w:multiLevelType w:val="hybridMultilevel"/>
    <w:tmpl w:val="93DCD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71B"/>
    <w:multiLevelType w:val="hybridMultilevel"/>
    <w:tmpl w:val="76C62324"/>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22049"/>
    <w:multiLevelType w:val="hybridMultilevel"/>
    <w:tmpl w:val="99DE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7D79"/>
    <w:multiLevelType w:val="hybridMultilevel"/>
    <w:tmpl w:val="E1F40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F5528F1"/>
    <w:multiLevelType w:val="hybridMultilevel"/>
    <w:tmpl w:val="C69C03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6B0EBC"/>
    <w:multiLevelType w:val="hybridMultilevel"/>
    <w:tmpl w:val="06985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44466"/>
    <w:multiLevelType w:val="hybridMultilevel"/>
    <w:tmpl w:val="C6ECB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67800E5"/>
    <w:multiLevelType w:val="hybridMultilevel"/>
    <w:tmpl w:val="9F4A711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298F1757"/>
    <w:multiLevelType w:val="hybridMultilevel"/>
    <w:tmpl w:val="D92E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3580"/>
    <w:multiLevelType w:val="hybridMultilevel"/>
    <w:tmpl w:val="6FC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C74BE"/>
    <w:multiLevelType w:val="hybridMultilevel"/>
    <w:tmpl w:val="D650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48F2"/>
    <w:multiLevelType w:val="hybridMultilevel"/>
    <w:tmpl w:val="436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539E6"/>
    <w:multiLevelType w:val="singleLevel"/>
    <w:tmpl w:val="3DE27E5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94EEB"/>
    <w:multiLevelType w:val="hybridMultilevel"/>
    <w:tmpl w:val="B15E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8CC"/>
    <w:multiLevelType w:val="multilevel"/>
    <w:tmpl w:val="394A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7176B"/>
    <w:multiLevelType w:val="hybridMultilevel"/>
    <w:tmpl w:val="208636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D677AE8"/>
    <w:multiLevelType w:val="hybridMultilevel"/>
    <w:tmpl w:val="FBDA7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7697DCB"/>
    <w:multiLevelType w:val="hybridMultilevel"/>
    <w:tmpl w:val="4610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D3405"/>
    <w:multiLevelType w:val="hybridMultilevel"/>
    <w:tmpl w:val="B1DE402C"/>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350B9"/>
    <w:multiLevelType w:val="hybridMultilevel"/>
    <w:tmpl w:val="3F6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F1B77"/>
    <w:multiLevelType w:val="hybridMultilevel"/>
    <w:tmpl w:val="9260D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007F2"/>
    <w:multiLevelType w:val="hybridMultilevel"/>
    <w:tmpl w:val="E19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39"/>
    <w:multiLevelType w:val="hybridMultilevel"/>
    <w:tmpl w:val="A2E01E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1C1825"/>
    <w:multiLevelType w:val="hybridMultilevel"/>
    <w:tmpl w:val="0DEA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272A9"/>
    <w:multiLevelType w:val="hybridMultilevel"/>
    <w:tmpl w:val="0E44A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A25E48"/>
    <w:multiLevelType w:val="hybridMultilevel"/>
    <w:tmpl w:val="272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449248">
    <w:abstractNumId w:val="3"/>
  </w:num>
  <w:num w:numId="2" w16cid:durableId="13290142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547567691">
    <w:abstractNumId w:val="18"/>
  </w:num>
  <w:num w:numId="4" w16cid:durableId="1308783130">
    <w:abstractNumId w:val="5"/>
  </w:num>
  <w:num w:numId="5" w16cid:durableId="78019399">
    <w:abstractNumId w:val="24"/>
  </w:num>
  <w:num w:numId="6" w16cid:durableId="1581677645">
    <w:abstractNumId w:val="7"/>
  </w:num>
  <w:num w:numId="7" w16cid:durableId="510140854">
    <w:abstractNumId w:val="11"/>
  </w:num>
  <w:num w:numId="8" w16cid:durableId="1040207394">
    <w:abstractNumId w:val="29"/>
  </w:num>
  <w:num w:numId="9" w16cid:durableId="2025860916">
    <w:abstractNumId w:val="6"/>
  </w:num>
  <w:num w:numId="10" w16cid:durableId="78797315">
    <w:abstractNumId w:val="4"/>
  </w:num>
  <w:num w:numId="11" w16cid:durableId="1362509642">
    <w:abstractNumId w:val="22"/>
  </w:num>
  <w:num w:numId="12" w16cid:durableId="1395465388">
    <w:abstractNumId w:val="10"/>
  </w:num>
  <w:num w:numId="13" w16cid:durableId="1277250821">
    <w:abstractNumId w:val="31"/>
  </w:num>
  <w:num w:numId="14" w16cid:durableId="457408479">
    <w:abstractNumId w:val="1"/>
  </w:num>
  <w:num w:numId="15" w16cid:durableId="935360796">
    <w:abstractNumId w:val="26"/>
  </w:num>
  <w:num w:numId="16" w16cid:durableId="1221988422">
    <w:abstractNumId w:val="14"/>
  </w:num>
  <w:num w:numId="17" w16cid:durableId="1911770461">
    <w:abstractNumId w:val="21"/>
  </w:num>
  <w:num w:numId="18" w16cid:durableId="1925721420">
    <w:abstractNumId w:val="30"/>
  </w:num>
  <w:num w:numId="19" w16cid:durableId="597713861">
    <w:abstractNumId w:val="23"/>
  </w:num>
  <w:num w:numId="20" w16cid:durableId="812066859">
    <w:abstractNumId w:val="16"/>
  </w:num>
  <w:num w:numId="21" w16cid:durableId="1018124495">
    <w:abstractNumId w:val="2"/>
  </w:num>
  <w:num w:numId="22" w16cid:durableId="1615671855">
    <w:abstractNumId w:val="20"/>
  </w:num>
  <w:num w:numId="23" w16cid:durableId="1787237868">
    <w:abstractNumId w:val="9"/>
  </w:num>
  <w:num w:numId="24" w16cid:durableId="1269384609">
    <w:abstractNumId w:val="12"/>
  </w:num>
  <w:num w:numId="25" w16cid:durableId="96338237">
    <w:abstractNumId w:val="19"/>
  </w:num>
  <w:num w:numId="26" w16cid:durableId="1004547856">
    <w:abstractNumId w:val="8"/>
  </w:num>
  <w:num w:numId="27" w16cid:durableId="1096704665">
    <w:abstractNumId w:val="15"/>
  </w:num>
  <w:num w:numId="28" w16cid:durableId="1594973907">
    <w:abstractNumId w:val="17"/>
  </w:num>
  <w:num w:numId="29" w16cid:durableId="180780299">
    <w:abstractNumId w:val="27"/>
  </w:num>
  <w:num w:numId="30" w16cid:durableId="1597178182">
    <w:abstractNumId w:val="25"/>
  </w:num>
  <w:num w:numId="31" w16cid:durableId="287321673">
    <w:abstractNumId w:val="13"/>
  </w:num>
  <w:num w:numId="32" w16cid:durableId="10542817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80"/>
    <w:rsid w:val="00014FBB"/>
    <w:rsid w:val="00016FAA"/>
    <w:rsid w:val="000215C6"/>
    <w:rsid w:val="00056DC8"/>
    <w:rsid w:val="00062FEE"/>
    <w:rsid w:val="00067F5D"/>
    <w:rsid w:val="0007008D"/>
    <w:rsid w:val="00081F1E"/>
    <w:rsid w:val="000912F3"/>
    <w:rsid w:val="00091EF9"/>
    <w:rsid w:val="000A0BFD"/>
    <w:rsid w:val="000A4E1A"/>
    <w:rsid w:val="000B0022"/>
    <w:rsid w:val="000B3579"/>
    <w:rsid w:val="000C7CA9"/>
    <w:rsid w:val="000D4852"/>
    <w:rsid w:val="000E1B6A"/>
    <w:rsid w:val="000E6C01"/>
    <w:rsid w:val="000F0FAD"/>
    <w:rsid w:val="000F20B6"/>
    <w:rsid w:val="000F6C7D"/>
    <w:rsid w:val="0010038E"/>
    <w:rsid w:val="00100751"/>
    <w:rsid w:val="001173DA"/>
    <w:rsid w:val="0012439E"/>
    <w:rsid w:val="00171268"/>
    <w:rsid w:val="00171A6D"/>
    <w:rsid w:val="00176CFA"/>
    <w:rsid w:val="0017722A"/>
    <w:rsid w:val="001840F5"/>
    <w:rsid w:val="001956B0"/>
    <w:rsid w:val="001B17A1"/>
    <w:rsid w:val="001B58E1"/>
    <w:rsid w:val="001C5592"/>
    <w:rsid w:val="001C6915"/>
    <w:rsid w:val="001D5351"/>
    <w:rsid w:val="001E63C3"/>
    <w:rsid w:val="001E670A"/>
    <w:rsid w:val="00200FF3"/>
    <w:rsid w:val="00201D6F"/>
    <w:rsid w:val="00201FA3"/>
    <w:rsid w:val="00202735"/>
    <w:rsid w:val="00205D3C"/>
    <w:rsid w:val="00220E24"/>
    <w:rsid w:val="00220F2C"/>
    <w:rsid w:val="00230FFB"/>
    <w:rsid w:val="00240CE0"/>
    <w:rsid w:val="002427B0"/>
    <w:rsid w:val="00246BCA"/>
    <w:rsid w:val="00262E78"/>
    <w:rsid w:val="002913D7"/>
    <w:rsid w:val="00291F0D"/>
    <w:rsid w:val="002B3405"/>
    <w:rsid w:val="002C428F"/>
    <w:rsid w:val="002D4275"/>
    <w:rsid w:val="002E48AC"/>
    <w:rsid w:val="002E70CA"/>
    <w:rsid w:val="002F2D3C"/>
    <w:rsid w:val="002F6B20"/>
    <w:rsid w:val="0032147E"/>
    <w:rsid w:val="00323477"/>
    <w:rsid w:val="00326F27"/>
    <w:rsid w:val="003327A8"/>
    <w:rsid w:val="00334D20"/>
    <w:rsid w:val="00340C55"/>
    <w:rsid w:val="00355D52"/>
    <w:rsid w:val="00361DC1"/>
    <w:rsid w:val="0037261A"/>
    <w:rsid w:val="0039193B"/>
    <w:rsid w:val="003A4AD9"/>
    <w:rsid w:val="003A5168"/>
    <w:rsid w:val="003B62B3"/>
    <w:rsid w:val="003C6FA7"/>
    <w:rsid w:val="003D7044"/>
    <w:rsid w:val="00414D3D"/>
    <w:rsid w:val="0042601F"/>
    <w:rsid w:val="004358B8"/>
    <w:rsid w:val="00477634"/>
    <w:rsid w:val="00495BAE"/>
    <w:rsid w:val="00496FB8"/>
    <w:rsid w:val="004A4E3B"/>
    <w:rsid w:val="004B55CF"/>
    <w:rsid w:val="004C4F05"/>
    <w:rsid w:val="004C7FE6"/>
    <w:rsid w:val="004E22B1"/>
    <w:rsid w:val="004F74DE"/>
    <w:rsid w:val="00504AE1"/>
    <w:rsid w:val="00514966"/>
    <w:rsid w:val="00514EDD"/>
    <w:rsid w:val="005248F8"/>
    <w:rsid w:val="00546F6F"/>
    <w:rsid w:val="00550301"/>
    <w:rsid w:val="005510D2"/>
    <w:rsid w:val="0055602A"/>
    <w:rsid w:val="0057034F"/>
    <w:rsid w:val="00574F3D"/>
    <w:rsid w:val="00582744"/>
    <w:rsid w:val="00590019"/>
    <w:rsid w:val="005A2D96"/>
    <w:rsid w:val="005B18F7"/>
    <w:rsid w:val="005C1431"/>
    <w:rsid w:val="005C64E6"/>
    <w:rsid w:val="005D13A9"/>
    <w:rsid w:val="005D3156"/>
    <w:rsid w:val="005D3A96"/>
    <w:rsid w:val="005D7413"/>
    <w:rsid w:val="005E33B9"/>
    <w:rsid w:val="005F58A7"/>
    <w:rsid w:val="00601961"/>
    <w:rsid w:val="00622F89"/>
    <w:rsid w:val="00625DB0"/>
    <w:rsid w:val="006326DB"/>
    <w:rsid w:val="0064120E"/>
    <w:rsid w:val="00641F52"/>
    <w:rsid w:val="006461E7"/>
    <w:rsid w:val="00662B61"/>
    <w:rsid w:val="006647B3"/>
    <w:rsid w:val="00667D6B"/>
    <w:rsid w:val="006746F1"/>
    <w:rsid w:val="006D3870"/>
    <w:rsid w:val="006D7E48"/>
    <w:rsid w:val="006F6EDF"/>
    <w:rsid w:val="007053A6"/>
    <w:rsid w:val="00711964"/>
    <w:rsid w:val="0071206C"/>
    <w:rsid w:val="00720122"/>
    <w:rsid w:val="00721FDC"/>
    <w:rsid w:val="007341CA"/>
    <w:rsid w:val="0075027C"/>
    <w:rsid w:val="0075072D"/>
    <w:rsid w:val="007602F4"/>
    <w:rsid w:val="007620F1"/>
    <w:rsid w:val="0076700D"/>
    <w:rsid w:val="00790EA3"/>
    <w:rsid w:val="007B3AA7"/>
    <w:rsid w:val="007B400E"/>
    <w:rsid w:val="007C11D6"/>
    <w:rsid w:val="007D196B"/>
    <w:rsid w:val="007D6561"/>
    <w:rsid w:val="007D6FA7"/>
    <w:rsid w:val="007D6FD9"/>
    <w:rsid w:val="007E16DC"/>
    <w:rsid w:val="007F0F32"/>
    <w:rsid w:val="007F5480"/>
    <w:rsid w:val="00804BDE"/>
    <w:rsid w:val="00810027"/>
    <w:rsid w:val="00813402"/>
    <w:rsid w:val="00823ADF"/>
    <w:rsid w:val="00830967"/>
    <w:rsid w:val="00830E41"/>
    <w:rsid w:val="00832801"/>
    <w:rsid w:val="008353B0"/>
    <w:rsid w:val="008411BD"/>
    <w:rsid w:val="00852C37"/>
    <w:rsid w:val="0085485D"/>
    <w:rsid w:val="0086640D"/>
    <w:rsid w:val="00874955"/>
    <w:rsid w:val="008816A5"/>
    <w:rsid w:val="008A3FAB"/>
    <w:rsid w:val="008B1FD1"/>
    <w:rsid w:val="008C7BCF"/>
    <w:rsid w:val="008D1BC3"/>
    <w:rsid w:val="008D3C2B"/>
    <w:rsid w:val="0090772B"/>
    <w:rsid w:val="00912340"/>
    <w:rsid w:val="00912610"/>
    <w:rsid w:val="00915DDC"/>
    <w:rsid w:val="00917919"/>
    <w:rsid w:val="00927DCA"/>
    <w:rsid w:val="009301DB"/>
    <w:rsid w:val="009402C4"/>
    <w:rsid w:val="00941210"/>
    <w:rsid w:val="00944FBD"/>
    <w:rsid w:val="0095176C"/>
    <w:rsid w:val="00961E4A"/>
    <w:rsid w:val="00964075"/>
    <w:rsid w:val="0096649D"/>
    <w:rsid w:val="0097382F"/>
    <w:rsid w:val="009770A4"/>
    <w:rsid w:val="00995706"/>
    <w:rsid w:val="009B6F0C"/>
    <w:rsid w:val="009C5761"/>
    <w:rsid w:val="009D1D87"/>
    <w:rsid w:val="009D2379"/>
    <w:rsid w:val="00A04ADD"/>
    <w:rsid w:val="00A149B6"/>
    <w:rsid w:val="00A333B1"/>
    <w:rsid w:val="00A3412A"/>
    <w:rsid w:val="00A375BC"/>
    <w:rsid w:val="00A44E85"/>
    <w:rsid w:val="00A501D2"/>
    <w:rsid w:val="00A513DE"/>
    <w:rsid w:val="00A51C36"/>
    <w:rsid w:val="00A5516F"/>
    <w:rsid w:val="00A55E85"/>
    <w:rsid w:val="00A6076E"/>
    <w:rsid w:val="00A62E17"/>
    <w:rsid w:val="00A634B8"/>
    <w:rsid w:val="00A651C3"/>
    <w:rsid w:val="00A754D6"/>
    <w:rsid w:val="00A838C3"/>
    <w:rsid w:val="00A90984"/>
    <w:rsid w:val="00A94AE7"/>
    <w:rsid w:val="00AA6CB2"/>
    <w:rsid w:val="00AB5360"/>
    <w:rsid w:val="00AE340B"/>
    <w:rsid w:val="00AE439C"/>
    <w:rsid w:val="00AF0F54"/>
    <w:rsid w:val="00AF2DD7"/>
    <w:rsid w:val="00AF36F4"/>
    <w:rsid w:val="00B10834"/>
    <w:rsid w:val="00B11FD1"/>
    <w:rsid w:val="00B139B0"/>
    <w:rsid w:val="00B16218"/>
    <w:rsid w:val="00B34FE3"/>
    <w:rsid w:val="00B42422"/>
    <w:rsid w:val="00B57E76"/>
    <w:rsid w:val="00B616FF"/>
    <w:rsid w:val="00B74F96"/>
    <w:rsid w:val="00B76D92"/>
    <w:rsid w:val="00B77BE4"/>
    <w:rsid w:val="00B804B8"/>
    <w:rsid w:val="00B90254"/>
    <w:rsid w:val="00B924B1"/>
    <w:rsid w:val="00B939B2"/>
    <w:rsid w:val="00BB7842"/>
    <w:rsid w:val="00BC3644"/>
    <w:rsid w:val="00BC747D"/>
    <w:rsid w:val="00BD00FF"/>
    <w:rsid w:val="00BD0F9D"/>
    <w:rsid w:val="00BF1B22"/>
    <w:rsid w:val="00C02079"/>
    <w:rsid w:val="00C047ED"/>
    <w:rsid w:val="00C130BA"/>
    <w:rsid w:val="00C13711"/>
    <w:rsid w:val="00C16E47"/>
    <w:rsid w:val="00C30486"/>
    <w:rsid w:val="00C348F4"/>
    <w:rsid w:val="00C53AA3"/>
    <w:rsid w:val="00C60025"/>
    <w:rsid w:val="00C7320E"/>
    <w:rsid w:val="00C7601A"/>
    <w:rsid w:val="00C82697"/>
    <w:rsid w:val="00C87D50"/>
    <w:rsid w:val="00C978B7"/>
    <w:rsid w:val="00CA2B3B"/>
    <w:rsid w:val="00CA5980"/>
    <w:rsid w:val="00CB2259"/>
    <w:rsid w:val="00CB7CB9"/>
    <w:rsid w:val="00CD082B"/>
    <w:rsid w:val="00CE47A3"/>
    <w:rsid w:val="00CF267F"/>
    <w:rsid w:val="00CF7268"/>
    <w:rsid w:val="00D0656D"/>
    <w:rsid w:val="00D06752"/>
    <w:rsid w:val="00D112FB"/>
    <w:rsid w:val="00D14BEA"/>
    <w:rsid w:val="00D336F2"/>
    <w:rsid w:val="00D34A33"/>
    <w:rsid w:val="00D40543"/>
    <w:rsid w:val="00D60213"/>
    <w:rsid w:val="00D77B9A"/>
    <w:rsid w:val="00D951A1"/>
    <w:rsid w:val="00D97B5F"/>
    <w:rsid w:val="00DC04AC"/>
    <w:rsid w:val="00DF7462"/>
    <w:rsid w:val="00E01D2D"/>
    <w:rsid w:val="00E0471E"/>
    <w:rsid w:val="00E1722B"/>
    <w:rsid w:val="00E211E1"/>
    <w:rsid w:val="00E3104D"/>
    <w:rsid w:val="00E466FD"/>
    <w:rsid w:val="00E60980"/>
    <w:rsid w:val="00E90555"/>
    <w:rsid w:val="00EA1114"/>
    <w:rsid w:val="00EA2466"/>
    <w:rsid w:val="00EB4283"/>
    <w:rsid w:val="00EE4919"/>
    <w:rsid w:val="00EF135E"/>
    <w:rsid w:val="00EF1C42"/>
    <w:rsid w:val="00EF4A41"/>
    <w:rsid w:val="00EF6F53"/>
    <w:rsid w:val="00EF7AC5"/>
    <w:rsid w:val="00F01D8E"/>
    <w:rsid w:val="00F10BC0"/>
    <w:rsid w:val="00F14D1E"/>
    <w:rsid w:val="00F469ED"/>
    <w:rsid w:val="00F5296A"/>
    <w:rsid w:val="00F5464F"/>
    <w:rsid w:val="00F56CE0"/>
    <w:rsid w:val="00F633D6"/>
    <w:rsid w:val="00F735B5"/>
    <w:rsid w:val="00FA5BA1"/>
    <w:rsid w:val="00FB2038"/>
    <w:rsid w:val="00FC058A"/>
    <w:rsid w:val="00FC6110"/>
    <w:rsid w:val="00FD5C02"/>
    <w:rsid w:val="00FD5EB7"/>
    <w:rsid w:val="00FD6A04"/>
    <w:rsid w:val="00FE6821"/>
    <w:rsid w:val="00FF0E3A"/>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E7A13"/>
  <w15:docId w15:val="{3F2C64C4-1602-4743-B194-DA3C5146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579"/>
    <w:rPr>
      <w:sz w:val="24"/>
    </w:rPr>
  </w:style>
  <w:style w:type="paragraph" w:styleId="Heading1">
    <w:name w:val="heading 1"/>
    <w:basedOn w:val="Normal"/>
    <w:next w:val="Normal"/>
    <w:qFormat/>
    <w:rsid w:val="000B3579"/>
    <w:pPr>
      <w:keepNext/>
      <w:jc w:val="center"/>
      <w:outlineLvl w:val="0"/>
    </w:pPr>
    <w:rPr>
      <w:rFonts w:ascii="Arial" w:hAnsi="Arial"/>
      <w:b/>
    </w:rPr>
  </w:style>
  <w:style w:type="paragraph" w:styleId="Heading2">
    <w:name w:val="heading 2"/>
    <w:basedOn w:val="Normal"/>
    <w:next w:val="Normal"/>
    <w:qFormat/>
    <w:rsid w:val="000B3579"/>
    <w:pPr>
      <w:keepNext/>
      <w:outlineLvl w:val="1"/>
    </w:pPr>
    <w:rPr>
      <w:rFonts w:ascii="Arial" w:hAnsi="Arial"/>
      <w:b/>
    </w:rPr>
  </w:style>
  <w:style w:type="paragraph" w:styleId="Heading3">
    <w:name w:val="heading 3"/>
    <w:basedOn w:val="Normal"/>
    <w:next w:val="Normal"/>
    <w:qFormat/>
    <w:rsid w:val="000B3579"/>
    <w:pPr>
      <w:keepNext/>
      <w:ind w:left="540"/>
      <w:jc w:val="center"/>
      <w:outlineLvl w:val="2"/>
    </w:pPr>
    <w:rPr>
      <w:b/>
      <w:sz w:val="28"/>
    </w:rPr>
  </w:style>
  <w:style w:type="paragraph" w:styleId="Heading4">
    <w:name w:val="heading 4"/>
    <w:basedOn w:val="Normal"/>
    <w:next w:val="Normal"/>
    <w:qFormat/>
    <w:rsid w:val="000B3579"/>
    <w:pPr>
      <w:keepNext/>
      <w:jc w:val="both"/>
      <w:outlineLvl w:val="3"/>
    </w:pPr>
    <w:rPr>
      <w:b/>
      <w:sz w:val="28"/>
    </w:rPr>
  </w:style>
  <w:style w:type="paragraph" w:styleId="Heading5">
    <w:name w:val="heading 5"/>
    <w:basedOn w:val="Normal"/>
    <w:next w:val="Normal"/>
    <w:qFormat/>
    <w:rsid w:val="000B3579"/>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3579"/>
    <w:pPr>
      <w:jc w:val="both"/>
    </w:pPr>
  </w:style>
  <w:style w:type="paragraph" w:styleId="Title">
    <w:name w:val="Title"/>
    <w:basedOn w:val="Normal"/>
    <w:link w:val="TitleChar"/>
    <w:qFormat/>
    <w:rsid w:val="000B3579"/>
    <w:pPr>
      <w:jc w:val="center"/>
    </w:pPr>
    <w:rPr>
      <w:rFonts w:ascii="Arial" w:hAnsi="Arial"/>
      <w:b/>
      <w:caps/>
    </w:rPr>
  </w:style>
  <w:style w:type="paragraph" w:styleId="BodyTextIndent">
    <w:name w:val="Body Text Indent"/>
    <w:basedOn w:val="Normal"/>
    <w:rsid w:val="000B3579"/>
    <w:pPr>
      <w:ind w:left="540"/>
      <w:jc w:val="center"/>
    </w:pPr>
    <w:rPr>
      <w:sz w:val="28"/>
    </w:rPr>
  </w:style>
  <w:style w:type="paragraph" w:styleId="Header">
    <w:name w:val="header"/>
    <w:basedOn w:val="Normal"/>
    <w:rsid w:val="000B3579"/>
    <w:pPr>
      <w:tabs>
        <w:tab w:val="center" w:pos="4320"/>
        <w:tab w:val="right" w:pos="8640"/>
      </w:tabs>
    </w:pPr>
  </w:style>
  <w:style w:type="paragraph" w:styleId="Footer">
    <w:name w:val="footer"/>
    <w:basedOn w:val="Normal"/>
    <w:link w:val="FooterChar"/>
    <w:uiPriority w:val="99"/>
    <w:rsid w:val="000B3579"/>
    <w:pPr>
      <w:tabs>
        <w:tab w:val="center" w:pos="4320"/>
        <w:tab w:val="right" w:pos="8640"/>
      </w:tabs>
    </w:pPr>
  </w:style>
  <w:style w:type="paragraph" w:styleId="BodyTextIndent2">
    <w:name w:val="Body Text Indent 2"/>
    <w:basedOn w:val="Normal"/>
    <w:rsid w:val="000B3579"/>
    <w:pPr>
      <w:tabs>
        <w:tab w:val="left" w:pos="0"/>
      </w:tabs>
      <w:ind w:left="1260" w:hanging="540"/>
    </w:pPr>
    <w:rPr>
      <w:rFonts w:ascii="TIMES NEW" w:hAnsi="TIMES NEW"/>
      <w:sz w:val="22"/>
    </w:rPr>
  </w:style>
  <w:style w:type="character" w:styleId="PageNumber">
    <w:name w:val="page number"/>
    <w:basedOn w:val="DefaultParagraphFont"/>
    <w:rsid w:val="000B3579"/>
  </w:style>
  <w:style w:type="paragraph" w:styleId="NormalWeb">
    <w:name w:val="Normal (Web)"/>
    <w:basedOn w:val="Normal"/>
    <w:uiPriority w:val="99"/>
    <w:rsid w:val="000B3579"/>
    <w:pPr>
      <w:spacing w:before="100" w:beforeAutospacing="1" w:after="100" w:afterAutospacing="1"/>
    </w:pPr>
    <w:rPr>
      <w:color w:val="000000"/>
      <w:szCs w:val="24"/>
    </w:rPr>
  </w:style>
  <w:style w:type="paragraph" w:styleId="Subtitle">
    <w:name w:val="Subtitle"/>
    <w:basedOn w:val="Normal"/>
    <w:qFormat/>
    <w:rsid w:val="000B3579"/>
    <w:rPr>
      <w:b/>
      <w:bCs/>
    </w:rPr>
  </w:style>
  <w:style w:type="paragraph" w:styleId="BodyText2">
    <w:name w:val="Body Text 2"/>
    <w:basedOn w:val="Normal"/>
    <w:rsid w:val="000B3579"/>
    <w:pPr>
      <w:widowControl w:val="0"/>
      <w:autoSpaceDE w:val="0"/>
      <w:autoSpaceDN w:val="0"/>
      <w:adjustRightInd w:val="0"/>
    </w:pPr>
    <w:rPr>
      <w:sz w:val="22"/>
      <w:szCs w:val="22"/>
    </w:rPr>
  </w:style>
  <w:style w:type="paragraph" w:customStyle="1" w:styleId="SectionTitle">
    <w:name w:val="SectionTitle"/>
    <w:basedOn w:val="Heading2"/>
    <w:rsid w:val="00E0471E"/>
    <w:pPr>
      <w:spacing w:before="120"/>
    </w:pPr>
    <w:rPr>
      <w:rFonts w:ascii="Arial Black" w:hAnsi="Arial Black" w:cs="Arial"/>
      <w:b w:val="0"/>
      <w:bCs/>
      <w:smallCaps/>
      <w:sz w:val="20"/>
    </w:rPr>
  </w:style>
  <w:style w:type="paragraph" w:customStyle="1" w:styleId="UpperLeft">
    <w:name w:val="UpperLeft"/>
    <w:basedOn w:val="Normal"/>
    <w:rsid w:val="00E0471E"/>
    <w:pPr>
      <w:spacing w:before="20" w:after="20"/>
    </w:pPr>
    <w:rPr>
      <w:rFonts w:ascii="Arial" w:hAnsi="Arial" w:cs="Arial"/>
      <w:sz w:val="16"/>
      <w:szCs w:val="24"/>
    </w:rPr>
  </w:style>
  <w:style w:type="table" w:styleId="TableGrid">
    <w:name w:val="Table Grid"/>
    <w:basedOn w:val="TableNormal"/>
    <w:rsid w:val="00B6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1A1"/>
    <w:rPr>
      <w:color w:val="808080"/>
    </w:rPr>
  </w:style>
  <w:style w:type="paragraph" w:styleId="BalloonText">
    <w:name w:val="Balloon Text"/>
    <w:basedOn w:val="Normal"/>
    <w:link w:val="BalloonTextChar"/>
    <w:rsid w:val="00D951A1"/>
    <w:rPr>
      <w:rFonts w:ascii="Tahoma" w:hAnsi="Tahoma" w:cs="Tahoma"/>
      <w:sz w:val="16"/>
      <w:szCs w:val="16"/>
    </w:rPr>
  </w:style>
  <w:style w:type="character" w:customStyle="1" w:styleId="BalloonTextChar">
    <w:name w:val="Balloon Text Char"/>
    <w:basedOn w:val="DefaultParagraphFont"/>
    <w:link w:val="BalloonText"/>
    <w:rsid w:val="00D951A1"/>
    <w:rPr>
      <w:rFonts w:ascii="Tahoma" w:hAnsi="Tahoma" w:cs="Tahoma"/>
      <w:sz w:val="16"/>
      <w:szCs w:val="16"/>
    </w:rPr>
  </w:style>
  <w:style w:type="character" w:customStyle="1" w:styleId="FooterChar">
    <w:name w:val="Footer Char"/>
    <w:link w:val="Footer"/>
    <w:uiPriority w:val="99"/>
    <w:rsid w:val="00EF7AC5"/>
    <w:rPr>
      <w:sz w:val="24"/>
    </w:rPr>
  </w:style>
  <w:style w:type="paragraph" w:styleId="ListParagraph">
    <w:name w:val="List Paragraph"/>
    <w:basedOn w:val="Normal"/>
    <w:uiPriority w:val="34"/>
    <w:qFormat/>
    <w:rsid w:val="00EF7AC5"/>
    <w:pPr>
      <w:ind w:left="720"/>
      <w:contextualSpacing/>
    </w:pPr>
  </w:style>
  <w:style w:type="character" w:customStyle="1" w:styleId="TitleChar">
    <w:name w:val="Title Char"/>
    <w:link w:val="Title"/>
    <w:rsid w:val="00EA2466"/>
    <w:rPr>
      <w:rFonts w:ascii="Arial" w:hAnsi="Arial"/>
      <w:b/>
      <w:caps/>
      <w:sz w:val="24"/>
    </w:rPr>
  </w:style>
  <w:style w:type="character" w:styleId="CommentReference">
    <w:name w:val="annotation reference"/>
    <w:basedOn w:val="DefaultParagraphFont"/>
    <w:semiHidden/>
    <w:unhideWhenUsed/>
    <w:rsid w:val="0086640D"/>
    <w:rPr>
      <w:sz w:val="16"/>
      <w:szCs w:val="16"/>
    </w:rPr>
  </w:style>
  <w:style w:type="paragraph" w:styleId="CommentText">
    <w:name w:val="annotation text"/>
    <w:basedOn w:val="Normal"/>
    <w:link w:val="CommentTextChar"/>
    <w:semiHidden/>
    <w:unhideWhenUsed/>
    <w:rsid w:val="0086640D"/>
    <w:rPr>
      <w:sz w:val="20"/>
    </w:rPr>
  </w:style>
  <w:style w:type="character" w:customStyle="1" w:styleId="CommentTextChar">
    <w:name w:val="Comment Text Char"/>
    <w:basedOn w:val="DefaultParagraphFont"/>
    <w:link w:val="CommentText"/>
    <w:semiHidden/>
    <w:rsid w:val="0086640D"/>
  </w:style>
  <w:style w:type="paragraph" w:styleId="CommentSubject">
    <w:name w:val="annotation subject"/>
    <w:basedOn w:val="CommentText"/>
    <w:next w:val="CommentText"/>
    <w:link w:val="CommentSubjectChar"/>
    <w:semiHidden/>
    <w:unhideWhenUsed/>
    <w:rsid w:val="0086640D"/>
    <w:rPr>
      <w:b/>
      <w:bCs/>
    </w:rPr>
  </w:style>
  <w:style w:type="character" w:customStyle="1" w:styleId="CommentSubjectChar">
    <w:name w:val="Comment Subject Char"/>
    <w:basedOn w:val="CommentTextChar"/>
    <w:link w:val="CommentSubject"/>
    <w:semiHidden/>
    <w:rsid w:val="0086640D"/>
    <w:rPr>
      <w:b/>
      <w:bCs/>
    </w:rPr>
  </w:style>
  <w:style w:type="paragraph" w:styleId="Revision">
    <w:name w:val="Revision"/>
    <w:hidden/>
    <w:uiPriority w:val="99"/>
    <w:semiHidden/>
    <w:rsid w:val="0086640D"/>
    <w:rPr>
      <w:sz w:val="24"/>
    </w:rPr>
  </w:style>
  <w:style w:type="character" w:customStyle="1" w:styleId="BodyTextChar">
    <w:name w:val="Body Text Char"/>
    <w:basedOn w:val="DefaultParagraphFont"/>
    <w:link w:val="BodyText"/>
    <w:rsid w:val="00590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9212">
      <w:bodyDiv w:val="1"/>
      <w:marLeft w:val="0"/>
      <w:marRight w:val="0"/>
      <w:marTop w:val="0"/>
      <w:marBottom w:val="0"/>
      <w:divBdr>
        <w:top w:val="none" w:sz="0" w:space="0" w:color="auto"/>
        <w:left w:val="none" w:sz="0" w:space="0" w:color="auto"/>
        <w:bottom w:val="none" w:sz="0" w:space="0" w:color="auto"/>
        <w:right w:val="none" w:sz="0" w:space="0" w:color="auto"/>
      </w:divBdr>
    </w:div>
    <w:div w:id="1020007759">
      <w:bodyDiv w:val="1"/>
      <w:marLeft w:val="0"/>
      <w:marRight w:val="0"/>
      <w:marTop w:val="0"/>
      <w:marBottom w:val="0"/>
      <w:divBdr>
        <w:top w:val="none" w:sz="0" w:space="0" w:color="auto"/>
        <w:left w:val="none" w:sz="0" w:space="0" w:color="auto"/>
        <w:bottom w:val="none" w:sz="0" w:space="0" w:color="auto"/>
        <w:right w:val="none" w:sz="0" w:space="0" w:color="auto"/>
      </w:divBdr>
    </w:div>
    <w:div w:id="1020164696">
      <w:bodyDiv w:val="1"/>
      <w:marLeft w:val="0"/>
      <w:marRight w:val="0"/>
      <w:marTop w:val="0"/>
      <w:marBottom w:val="0"/>
      <w:divBdr>
        <w:top w:val="none" w:sz="0" w:space="0" w:color="auto"/>
        <w:left w:val="none" w:sz="0" w:space="0" w:color="auto"/>
        <w:bottom w:val="none" w:sz="0" w:space="0" w:color="auto"/>
        <w:right w:val="none" w:sz="0" w:space="0" w:color="auto"/>
      </w:divBdr>
      <w:divsChild>
        <w:div w:id="394933500">
          <w:marLeft w:val="0"/>
          <w:marRight w:val="0"/>
          <w:marTop w:val="0"/>
          <w:marBottom w:val="0"/>
          <w:divBdr>
            <w:top w:val="none" w:sz="0" w:space="0" w:color="auto"/>
            <w:left w:val="single" w:sz="18" w:space="0" w:color="EE1C2F"/>
            <w:bottom w:val="single" w:sz="18" w:space="0" w:color="EE1C2F"/>
            <w:right w:val="single" w:sz="18" w:space="0" w:color="EE1C2F"/>
          </w:divBdr>
          <w:divsChild>
            <w:div w:id="289558948">
              <w:marLeft w:val="0"/>
              <w:marRight w:val="0"/>
              <w:marTop w:val="0"/>
              <w:marBottom w:val="0"/>
              <w:divBdr>
                <w:top w:val="none" w:sz="0" w:space="0" w:color="auto"/>
                <w:left w:val="none" w:sz="0" w:space="0" w:color="auto"/>
                <w:bottom w:val="none" w:sz="0" w:space="0" w:color="auto"/>
                <w:right w:val="none" w:sz="0" w:space="0" w:color="auto"/>
              </w:divBdr>
              <w:divsChild>
                <w:div w:id="1288507483">
                  <w:marLeft w:val="0"/>
                  <w:marRight w:val="0"/>
                  <w:marTop w:val="0"/>
                  <w:marBottom w:val="0"/>
                  <w:divBdr>
                    <w:top w:val="none" w:sz="0" w:space="0" w:color="auto"/>
                    <w:left w:val="none" w:sz="0" w:space="0" w:color="auto"/>
                    <w:bottom w:val="none" w:sz="0" w:space="0" w:color="auto"/>
                    <w:right w:val="none" w:sz="0" w:space="0" w:color="auto"/>
                  </w:divBdr>
                  <w:divsChild>
                    <w:div w:id="318969953">
                      <w:marLeft w:val="0"/>
                      <w:marRight w:val="0"/>
                      <w:marTop w:val="0"/>
                      <w:marBottom w:val="0"/>
                      <w:divBdr>
                        <w:top w:val="none" w:sz="0" w:space="0" w:color="auto"/>
                        <w:left w:val="none" w:sz="0" w:space="0" w:color="auto"/>
                        <w:bottom w:val="none" w:sz="0" w:space="0" w:color="auto"/>
                        <w:right w:val="none" w:sz="0" w:space="0" w:color="auto"/>
                      </w:divBdr>
                      <w:divsChild>
                        <w:div w:id="98336073">
                          <w:marLeft w:val="0"/>
                          <w:marRight w:val="-4830"/>
                          <w:marTop w:val="0"/>
                          <w:marBottom w:val="0"/>
                          <w:divBdr>
                            <w:top w:val="none" w:sz="0" w:space="0" w:color="auto"/>
                            <w:left w:val="none" w:sz="0" w:space="0" w:color="auto"/>
                            <w:bottom w:val="none" w:sz="0" w:space="0" w:color="auto"/>
                            <w:right w:val="none" w:sz="0" w:space="0" w:color="auto"/>
                          </w:divBdr>
                          <w:divsChild>
                            <w:div w:id="2021543471">
                              <w:marLeft w:val="0"/>
                              <w:marRight w:val="5100"/>
                              <w:marTop w:val="0"/>
                              <w:marBottom w:val="0"/>
                              <w:divBdr>
                                <w:top w:val="none" w:sz="0" w:space="0" w:color="auto"/>
                                <w:left w:val="none" w:sz="0" w:space="0" w:color="auto"/>
                                <w:bottom w:val="none" w:sz="0" w:space="0" w:color="auto"/>
                                <w:right w:val="none" w:sz="0" w:space="0" w:color="auto"/>
                              </w:divBdr>
                              <w:divsChild>
                                <w:div w:id="1634601838">
                                  <w:marLeft w:val="0"/>
                                  <w:marRight w:val="0"/>
                                  <w:marTop w:val="0"/>
                                  <w:marBottom w:val="0"/>
                                  <w:divBdr>
                                    <w:top w:val="none" w:sz="0" w:space="0" w:color="auto"/>
                                    <w:left w:val="none" w:sz="0" w:space="0" w:color="auto"/>
                                    <w:bottom w:val="none" w:sz="0" w:space="0" w:color="auto"/>
                                    <w:right w:val="none" w:sz="0" w:space="0" w:color="auto"/>
                                  </w:divBdr>
                                  <w:divsChild>
                                    <w:div w:id="239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97229">
      <w:bodyDiv w:val="1"/>
      <w:marLeft w:val="0"/>
      <w:marRight w:val="0"/>
      <w:marTop w:val="0"/>
      <w:marBottom w:val="0"/>
      <w:divBdr>
        <w:top w:val="none" w:sz="0" w:space="0" w:color="auto"/>
        <w:left w:val="none" w:sz="0" w:space="0" w:color="auto"/>
        <w:bottom w:val="none" w:sz="0" w:space="0" w:color="auto"/>
        <w:right w:val="none" w:sz="0" w:space="0" w:color="auto"/>
      </w:divBdr>
    </w:div>
    <w:div w:id="1530607298">
      <w:bodyDiv w:val="1"/>
      <w:marLeft w:val="0"/>
      <w:marRight w:val="0"/>
      <w:marTop w:val="0"/>
      <w:marBottom w:val="0"/>
      <w:divBdr>
        <w:top w:val="none" w:sz="0" w:space="0" w:color="auto"/>
        <w:left w:val="none" w:sz="0" w:space="0" w:color="auto"/>
        <w:bottom w:val="none" w:sz="0" w:space="0" w:color="auto"/>
        <w:right w:val="none" w:sz="0" w:space="0" w:color="auto"/>
      </w:divBdr>
    </w:div>
    <w:div w:id="1707872651">
      <w:bodyDiv w:val="1"/>
      <w:marLeft w:val="0"/>
      <w:marRight w:val="0"/>
      <w:marTop w:val="0"/>
      <w:marBottom w:val="0"/>
      <w:divBdr>
        <w:top w:val="none" w:sz="0" w:space="0" w:color="auto"/>
        <w:left w:val="none" w:sz="0" w:space="0" w:color="auto"/>
        <w:bottom w:val="none" w:sz="0" w:space="0" w:color="auto"/>
        <w:right w:val="none" w:sz="0" w:space="0" w:color="auto"/>
      </w:divBdr>
    </w:div>
    <w:div w:id="2118017799">
      <w:bodyDiv w:val="1"/>
      <w:marLeft w:val="0"/>
      <w:marRight w:val="0"/>
      <w:marTop w:val="0"/>
      <w:marBottom w:val="0"/>
      <w:divBdr>
        <w:top w:val="none" w:sz="0" w:space="0" w:color="auto"/>
        <w:left w:val="none" w:sz="0" w:space="0" w:color="auto"/>
        <w:bottom w:val="none" w:sz="0" w:space="0" w:color="auto"/>
        <w:right w:val="none" w:sz="0" w:space="0" w:color="auto"/>
      </w:divBdr>
    </w:div>
    <w:div w:id="21374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6853-75D9-4228-8054-EC178464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6292</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
    </vt:vector>
  </TitlesOfParts>
  <Company>Administaff</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dc:creator>
  <cp:lastModifiedBy>Mark Hendricks</cp:lastModifiedBy>
  <cp:revision>2</cp:revision>
  <cp:lastPrinted>2023-08-30T14:38:00Z</cp:lastPrinted>
  <dcterms:created xsi:type="dcterms:W3CDTF">2024-01-18T22:36:00Z</dcterms:created>
  <dcterms:modified xsi:type="dcterms:W3CDTF">2024-01-18T22:36:00Z</dcterms:modified>
</cp:coreProperties>
</file>